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7005FB6B" w:rsidR="00852164" w:rsidRPr="00DF3033" w:rsidRDefault="00A8725B" w:rsidP="00852164">
      <w:pPr>
        <w:rPr>
          <w:b/>
          <w:sz w:val="28"/>
          <w:szCs w:val="28"/>
        </w:rPr>
      </w:pPr>
      <w:r>
        <w:rPr>
          <w:b/>
          <w:sz w:val="24"/>
          <w:szCs w:val="24"/>
        </w:rPr>
        <w:t>Tu</w:t>
      </w:r>
      <w:r w:rsidR="006A0A47">
        <w:rPr>
          <w:b/>
          <w:sz w:val="24"/>
          <w:szCs w:val="24"/>
        </w:rPr>
        <w:t>e</w:t>
      </w:r>
      <w:r w:rsidR="00AF0C58">
        <w:rPr>
          <w:b/>
          <w:sz w:val="24"/>
          <w:szCs w:val="24"/>
        </w:rPr>
        <w:t>s</w:t>
      </w:r>
      <w:r w:rsidR="00C0100C">
        <w:rPr>
          <w:b/>
          <w:sz w:val="24"/>
          <w:szCs w:val="24"/>
        </w:rPr>
        <w:t xml:space="preserve">day, </w:t>
      </w:r>
      <w:r w:rsidR="00B466CD">
        <w:rPr>
          <w:b/>
          <w:sz w:val="24"/>
          <w:szCs w:val="24"/>
        </w:rPr>
        <w:t xml:space="preserve">May </w:t>
      </w:r>
      <w:r w:rsidR="001C3F9A">
        <w:rPr>
          <w:b/>
          <w:sz w:val="24"/>
          <w:szCs w:val="24"/>
        </w:rPr>
        <w:t>1</w:t>
      </w:r>
      <w:r>
        <w:rPr>
          <w:b/>
          <w:sz w:val="24"/>
          <w:szCs w:val="24"/>
        </w:rPr>
        <w:t>9</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Pr>
          <w:b/>
          <w:sz w:val="24"/>
          <w:szCs w:val="24"/>
        </w:rPr>
        <w:t>5</w:t>
      </w:r>
      <w:r w:rsidR="006A0A47">
        <w:rPr>
          <w:b/>
          <w:sz w:val="24"/>
          <w:szCs w:val="24"/>
        </w:rPr>
        <w:t>th</w:t>
      </w:r>
      <w:r w:rsidR="001C3F9A">
        <w:rPr>
          <w:b/>
          <w:sz w:val="24"/>
          <w:szCs w:val="24"/>
        </w:rPr>
        <w:t xml:space="preserve"> </w:t>
      </w:r>
      <w:r w:rsidR="00B466CD">
        <w:rPr>
          <w:b/>
          <w:sz w:val="24"/>
          <w:szCs w:val="24"/>
        </w:rPr>
        <w:t>May</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63E44F1A"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A4423B">
        <w:rPr>
          <w:sz w:val="24"/>
          <w:szCs w:val="24"/>
        </w:rPr>
        <w:t>TU</w:t>
      </w:r>
      <w:r w:rsidR="006A0A47">
        <w:rPr>
          <w:sz w:val="24"/>
          <w:szCs w:val="24"/>
        </w:rPr>
        <w:t>E</w:t>
      </w:r>
      <w:r w:rsidR="00FF798B">
        <w:rPr>
          <w:sz w:val="24"/>
          <w:szCs w:val="24"/>
        </w:rPr>
        <w:t>S</w:t>
      </w:r>
      <w:r w:rsidR="002135C0">
        <w:rPr>
          <w:sz w:val="24"/>
          <w:szCs w:val="24"/>
        </w:rPr>
        <w:t>DAY</w:t>
      </w:r>
      <w:r>
        <w:rPr>
          <w:sz w:val="24"/>
          <w:szCs w:val="24"/>
        </w:rPr>
        <w:t>,</w:t>
      </w:r>
      <w:r w:rsidR="007A3955">
        <w:rPr>
          <w:sz w:val="24"/>
          <w:szCs w:val="24"/>
        </w:rPr>
        <w:t xml:space="preserve"> </w:t>
      </w:r>
      <w:r w:rsidR="00B466CD">
        <w:rPr>
          <w:sz w:val="24"/>
          <w:szCs w:val="24"/>
        </w:rPr>
        <w:t xml:space="preserve">MAY </w:t>
      </w:r>
      <w:r w:rsidR="001C3F9A">
        <w:rPr>
          <w:sz w:val="24"/>
          <w:szCs w:val="24"/>
        </w:rPr>
        <w:t>1</w:t>
      </w:r>
      <w:r w:rsidR="00A4423B">
        <w:rPr>
          <w:sz w:val="24"/>
          <w:szCs w:val="24"/>
        </w:rPr>
        <w:t>9</w:t>
      </w:r>
      <w:r w:rsidR="00B466C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08DA5D57"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487B22">
        <w:rPr>
          <w:sz w:val="24"/>
          <w:szCs w:val="24"/>
        </w:rPr>
        <w:t xml:space="preserve"> </w:t>
      </w:r>
      <w:r w:rsidR="00A8725B">
        <w:rPr>
          <w:sz w:val="24"/>
          <w:szCs w:val="24"/>
        </w:rPr>
        <w:t xml:space="preserve">ABSENT: </w:t>
      </w:r>
      <w:r w:rsidR="001B6151">
        <w:rPr>
          <w:sz w:val="24"/>
          <w:szCs w:val="24"/>
        </w:rPr>
        <w:t>CINDY THOMPSON, NORTHERN</w:t>
      </w:r>
      <w:r w:rsidR="001B6151" w:rsidRPr="001B6151">
        <w:rPr>
          <w:sz w:val="24"/>
          <w:szCs w:val="24"/>
        </w:rPr>
        <w:t xml:space="preserve"> </w:t>
      </w:r>
      <w:r w:rsidR="001B6151">
        <w:rPr>
          <w:sz w:val="24"/>
          <w:szCs w:val="24"/>
        </w:rPr>
        <w:t>COMMISSIONER</w:t>
      </w:r>
    </w:p>
    <w:p w14:paraId="1B583FBE" w14:textId="77777777" w:rsidR="005A2869" w:rsidRDefault="005A2869" w:rsidP="0047400B">
      <w:pPr>
        <w:rPr>
          <w:sz w:val="24"/>
          <w:szCs w:val="24"/>
        </w:rPr>
      </w:pPr>
    </w:p>
    <w:p w14:paraId="6505D424" w14:textId="3D75B17D" w:rsidR="00846D32" w:rsidRDefault="00985A75" w:rsidP="00B03096">
      <w:pPr>
        <w:rPr>
          <w:b/>
          <w:bCs/>
          <w:sz w:val="24"/>
          <w:szCs w:val="24"/>
        </w:rPr>
      </w:pPr>
      <w:r>
        <w:rPr>
          <w:b/>
          <w:bCs/>
          <w:sz w:val="24"/>
          <w:szCs w:val="24"/>
        </w:rPr>
        <w:t xml:space="preserve">                                        </w:t>
      </w:r>
      <w:r w:rsidR="00D47976">
        <w:rPr>
          <w:b/>
          <w:bCs/>
          <w:sz w:val="24"/>
          <w:szCs w:val="24"/>
        </w:rPr>
        <w:t xml:space="preserve">                   NMMSA MEETING</w:t>
      </w:r>
    </w:p>
    <w:p w14:paraId="5A4C7CB7" w14:textId="2DDDE856" w:rsidR="00D47976" w:rsidRPr="00D47976" w:rsidRDefault="00D47976" w:rsidP="00B03096">
      <w:pPr>
        <w:rPr>
          <w:sz w:val="24"/>
          <w:szCs w:val="24"/>
        </w:rPr>
      </w:pPr>
      <w:r w:rsidRPr="00D47976">
        <w:rPr>
          <w:sz w:val="24"/>
          <w:szCs w:val="24"/>
        </w:rPr>
        <w:t>Commissioner Wilson attended the Nevada Missouri Main Street A</w:t>
      </w:r>
      <w:r>
        <w:rPr>
          <w:sz w:val="24"/>
          <w:szCs w:val="24"/>
        </w:rPr>
        <w:t>lliance</w:t>
      </w:r>
      <w:r w:rsidRPr="00D47976">
        <w:rPr>
          <w:sz w:val="24"/>
          <w:szCs w:val="24"/>
        </w:rPr>
        <w:t xml:space="preserve"> meeting </w:t>
      </w:r>
      <w:r>
        <w:rPr>
          <w:sz w:val="24"/>
          <w:szCs w:val="24"/>
        </w:rPr>
        <w:t xml:space="preserve">held </w:t>
      </w:r>
      <w:r w:rsidRPr="00D47976">
        <w:rPr>
          <w:sz w:val="24"/>
          <w:szCs w:val="24"/>
        </w:rPr>
        <w:t>at Heartland Business Center.</w:t>
      </w:r>
    </w:p>
    <w:p w14:paraId="04122A46" w14:textId="33DE351B" w:rsidR="00D47976" w:rsidRDefault="00985A75" w:rsidP="00B03096">
      <w:pPr>
        <w:rPr>
          <w:b/>
          <w:bCs/>
          <w:sz w:val="24"/>
          <w:szCs w:val="24"/>
        </w:rPr>
      </w:pPr>
      <w:r>
        <w:rPr>
          <w:b/>
          <w:bCs/>
          <w:sz w:val="24"/>
          <w:szCs w:val="24"/>
        </w:rPr>
        <w:t xml:space="preserve">                                                  </w:t>
      </w:r>
    </w:p>
    <w:p w14:paraId="753253F7" w14:textId="7C3271D9" w:rsidR="00846D32" w:rsidRDefault="00D47976" w:rsidP="00B03096">
      <w:pPr>
        <w:rPr>
          <w:b/>
          <w:bCs/>
          <w:sz w:val="24"/>
          <w:szCs w:val="24"/>
        </w:rPr>
      </w:pPr>
      <w:r>
        <w:rPr>
          <w:b/>
          <w:bCs/>
          <w:sz w:val="24"/>
          <w:szCs w:val="24"/>
        </w:rPr>
        <w:t xml:space="preserve">                                                       </w:t>
      </w:r>
      <w:r w:rsidR="00985A75">
        <w:rPr>
          <w:b/>
          <w:bCs/>
          <w:sz w:val="24"/>
          <w:szCs w:val="24"/>
        </w:rPr>
        <w:t xml:space="preserve"> </w:t>
      </w:r>
      <w:r w:rsidR="00846D32">
        <w:rPr>
          <w:b/>
          <w:bCs/>
          <w:sz w:val="24"/>
          <w:szCs w:val="24"/>
        </w:rPr>
        <w:t>INVOICES AND CHECKS</w:t>
      </w:r>
    </w:p>
    <w:p w14:paraId="75E4BAFE" w14:textId="5A1B1D39" w:rsidR="00985A75" w:rsidRPr="00985A75" w:rsidRDefault="004C597F" w:rsidP="00B03096">
      <w:pPr>
        <w:rPr>
          <w:sz w:val="24"/>
          <w:szCs w:val="24"/>
        </w:rPr>
      </w:pPr>
      <w:r>
        <w:rPr>
          <w:sz w:val="24"/>
          <w:szCs w:val="24"/>
        </w:rPr>
        <w:t xml:space="preserve">The Commissioners reviewed invoices from John Deere and TK Elevator and made phone calls pertaining to each. They </w:t>
      </w:r>
      <w:r w:rsidR="00985A75" w:rsidRPr="00985A75">
        <w:rPr>
          <w:sz w:val="24"/>
          <w:szCs w:val="24"/>
        </w:rPr>
        <w:t xml:space="preserve">reviewed and approved </w:t>
      </w:r>
      <w:r>
        <w:rPr>
          <w:sz w:val="24"/>
          <w:szCs w:val="24"/>
        </w:rPr>
        <w:t xml:space="preserve">other </w:t>
      </w:r>
      <w:r w:rsidR="00985A75" w:rsidRPr="00985A75">
        <w:rPr>
          <w:sz w:val="24"/>
          <w:szCs w:val="24"/>
        </w:rPr>
        <w:t>invoices and signed checks.</w:t>
      </w:r>
    </w:p>
    <w:p w14:paraId="6529A349" w14:textId="77777777" w:rsidR="00846D32" w:rsidRDefault="00846D32" w:rsidP="00B03096">
      <w:pPr>
        <w:rPr>
          <w:b/>
          <w:bCs/>
          <w:sz w:val="24"/>
          <w:szCs w:val="24"/>
        </w:rPr>
      </w:pPr>
    </w:p>
    <w:p w14:paraId="430AD4DC" w14:textId="4D7E77D7" w:rsidR="00846D32" w:rsidRDefault="00985A75" w:rsidP="00B03096">
      <w:pPr>
        <w:rPr>
          <w:b/>
          <w:bCs/>
          <w:sz w:val="24"/>
          <w:szCs w:val="24"/>
        </w:rPr>
      </w:pPr>
      <w:r>
        <w:rPr>
          <w:b/>
          <w:bCs/>
          <w:sz w:val="24"/>
          <w:szCs w:val="24"/>
        </w:rPr>
        <w:t xml:space="preserve">                                                          </w:t>
      </w:r>
      <w:r w:rsidR="00846D32">
        <w:rPr>
          <w:b/>
          <w:bCs/>
          <w:sz w:val="24"/>
          <w:szCs w:val="24"/>
        </w:rPr>
        <w:t>LIQUOR LICENSES</w:t>
      </w:r>
    </w:p>
    <w:p w14:paraId="1B69E783" w14:textId="6690AD29" w:rsidR="00985A75" w:rsidRDefault="00985A75" w:rsidP="00985A75">
      <w:pPr>
        <w:rPr>
          <w:sz w:val="24"/>
          <w:szCs w:val="24"/>
        </w:rPr>
      </w:pPr>
      <w:r>
        <w:rPr>
          <w:sz w:val="24"/>
          <w:szCs w:val="24"/>
        </w:rPr>
        <w:t xml:space="preserve">Commissioner Shorten reviewed and approved an application for a license for Retail by Drink, to Benevolent Protective Order of Elks 564, doing business as Lodge 564, located at 510 Centennial Blvd in the City of Nevada, the County of Vernon, in the State of Missouri, for one year ending June 30, 2027. </w:t>
      </w:r>
    </w:p>
    <w:p w14:paraId="6D533091" w14:textId="77777777" w:rsidR="00985A75" w:rsidRDefault="00985A75" w:rsidP="00B03096">
      <w:pPr>
        <w:rPr>
          <w:b/>
          <w:bCs/>
          <w:sz w:val="24"/>
          <w:szCs w:val="24"/>
        </w:rPr>
      </w:pPr>
    </w:p>
    <w:p w14:paraId="143AC9C0" w14:textId="5A281D90" w:rsidR="00985A75" w:rsidRDefault="00985A75" w:rsidP="00985A75">
      <w:pPr>
        <w:rPr>
          <w:sz w:val="24"/>
          <w:szCs w:val="24"/>
        </w:rPr>
      </w:pPr>
      <w:r>
        <w:rPr>
          <w:sz w:val="24"/>
          <w:szCs w:val="24"/>
        </w:rPr>
        <w:t xml:space="preserve">Commissioner Shorten reviewed and approved an application for a license for Original Package Liquor to Casey’s Marketing Company, doing business as Casey’s General Store, located at 500 E Austin Blvd, in the City of Nevada, the County of Vernon, in the State of Missouri, for one year ending June 30, 2027. </w:t>
      </w:r>
    </w:p>
    <w:p w14:paraId="7FBF9F65" w14:textId="77777777" w:rsidR="00846D32" w:rsidRDefault="00846D32" w:rsidP="00B03096">
      <w:pPr>
        <w:rPr>
          <w:b/>
          <w:bCs/>
          <w:sz w:val="24"/>
          <w:szCs w:val="24"/>
        </w:rPr>
      </w:pPr>
    </w:p>
    <w:p w14:paraId="054236DC" w14:textId="6191AF03" w:rsidR="00846D32" w:rsidRDefault="00846D32" w:rsidP="00B03096">
      <w:pPr>
        <w:rPr>
          <w:b/>
          <w:bCs/>
          <w:sz w:val="24"/>
          <w:szCs w:val="24"/>
        </w:rPr>
      </w:pPr>
      <w:r>
        <w:rPr>
          <w:b/>
          <w:bCs/>
          <w:sz w:val="24"/>
          <w:szCs w:val="24"/>
        </w:rPr>
        <w:t xml:space="preserve">                                                    </w:t>
      </w:r>
      <w:r w:rsidR="003E61BF">
        <w:rPr>
          <w:b/>
          <w:bCs/>
          <w:sz w:val="24"/>
          <w:szCs w:val="24"/>
        </w:rPr>
        <w:t xml:space="preserve">   </w:t>
      </w:r>
      <w:r w:rsidR="00985A75">
        <w:rPr>
          <w:b/>
          <w:bCs/>
          <w:sz w:val="24"/>
          <w:szCs w:val="24"/>
        </w:rPr>
        <w:t xml:space="preserve"> </w:t>
      </w:r>
      <w:r>
        <w:rPr>
          <w:b/>
          <w:bCs/>
          <w:sz w:val="24"/>
          <w:szCs w:val="24"/>
        </w:rPr>
        <w:t xml:space="preserve"> ROAD AND BRIDGE</w:t>
      </w:r>
    </w:p>
    <w:p w14:paraId="1D1F76C2" w14:textId="15AB0FA0" w:rsidR="00846D32" w:rsidRDefault="00846D32" w:rsidP="00B03096">
      <w:pPr>
        <w:rPr>
          <w:sz w:val="24"/>
          <w:szCs w:val="24"/>
        </w:rPr>
      </w:pPr>
      <w:r w:rsidRPr="001F446F">
        <w:rPr>
          <w:sz w:val="24"/>
          <w:szCs w:val="24"/>
        </w:rPr>
        <w:t>Mike Reasoner, Road and Bridge Foreman, met with the Commissioners to update them on road and bridge activities. The bridge on</w:t>
      </w:r>
      <w:r w:rsidR="00184864">
        <w:rPr>
          <w:sz w:val="24"/>
          <w:szCs w:val="24"/>
        </w:rPr>
        <w:t xml:space="preserve"> 625 Road in Harrison Township</w:t>
      </w:r>
      <w:r w:rsidRPr="001F446F">
        <w:rPr>
          <w:sz w:val="24"/>
          <w:szCs w:val="24"/>
        </w:rPr>
        <w:t xml:space="preserve"> is progressing, the deck has been </w:t>
      </w:r>
      <w:proofErr w:type="gramStart"/>
      <w:r w:rsidRPr="001F446F">
        <w:rPr>
          <w:sz w:val="24"/>
          <w:szCs w:val="24"/>
        </w:rPr>
        <w:t>poured</w:t>
      </w:r>
      <w:proofErr w:type="gramEnd"/>
      <w:r w:rsidR="003E61BF">
        <w:rPr>
          <w:sz w:val="24"/>
          <w:szCs w:val="24"/>
        </w:rPr>
        <w:t xml:space="preserve"> and it should be open soon. </w:t>
      </w:r>
      <w:r w:rsidR="001F446F" w:rsidRPr="001F446F">
        <w:rPr>
          <w:sz w:val="24"/>
          <w:szCs w:val="24"/>
        </w:rPr>
        <w:t xml:space="preserve">They also discussed </w:t>
      </w:r>
      <w:r w:rsidR="001F446F">
        <w:rPr>
          <w:sz w:val="24"/>
          <w:szCs w:val="24"/>
        </w:rPr>
        <w:t>expenses from</w:t>
      </w:r>
      <w:r w:rsidR="001F446F" w:rsidRPr="001F446F">
        <w:rPr>
          <w:sz w:val="24"/>
          <w:szCs w:val="24"/>
        </w:rPr>
        <w:t xml:space="preserve"> the 2025 tornadoes and flooding th</w:t>
      </w:r>
      <w:r w:rsidR="001F446F">
        <w:rPr>
          <w:sz w:val="24"/>
          <w:szCs w:val="24"/>
        </w:rPr>
        <w:t>at</w:t>
      </w:r>
      <w:r w:rsidR="001F446F" w:rsidRPr="001F446F">
        <w:rPr>
          <w:sz w:val="24"/>
          <w:szCs w:val="24"/>
        </w:rPr>
        <w:t xml:space="preserve"> </w:t>
      </w:r>
      <w:r w:rsidR="001F446F">
        <w:rPr>
          <w:sz w:val="24"/>
          <w:szCs w:val="24"/>
        </w:rPr>
        <w:t xml:space="preserve">will soon </w:t>
      </w:r>
      <w:r w:rsidR="001F446F" w:rsidRPr="001F446F">
        <w:rPr>
          <w:sz w:val="24"/>
          <w:szCs w:val="24"/>
        </w:rPr>
        <w:t>be reimbursed from FEMA.</w:t>
      </w:r>
      <w:r w:rsidR="001F446F">
        <w:rPr>
          <w:sz w:val="24"/>
          <w:szCs w:val="24"/>
        </w:rPr>
        <w:t xml:space="preserve"> </w:t>
      </w:r>
      <w:r w:rsidR="003E61BF">
        <w:rPr>
          <w:sz w:val="24"/>
          <w:szCs w:val="24"/>
        </w:rPr>
        <w:t>Mike also reported that they will be installing more culverts in the county soon.</w:t>
      </w:r>
    </w:p>
    <w:p w14:paraId="66756D3E" w14:textId="77777777" w:rsidR="003E61BF" w:rsidRDefault="003E61BF" w:rsidP="00B03096">
      <w:pPr>
        <w:rPr>
          <w:sz w:val="24"/>
          <w:szCs w:val="24"/>
        </w:rPr>
      </w:pPr>
    </w:p>
    <w:p w14:paraId="35374748" w14:textId="5A882EB3" w:rsidR="003E61BF" w:rsidRDefault="003E61BF" w:rsidP="00B03096">
      <w:pPr>
        <w:rPr>
          <w:b/>
          <w:bCs/>
          <w:sz w:val="24"/>
          <w:szCs w:val="24"/>
        </w:rPr>
      </w:pPr>
      <w:r>
        <w:rPr>
          <w:sz w:val="24"/>
          <w:szCs w:val="24"/>
        </w:rPr>
        <w:t xml:space="preserve">                                                               </w:t>
      </w:r>
      <w:r w:rsidRPr="003E61BF">
        <w:rPr>
          <w:b/>
          <w:bCs/>
          <w:sz w:val="24"/>
          <w:szCs w:val="24"/>
        </w:rPr>
        <w:t xml:space="preserve"> INSURANCE</w:t>
      </w:r>
    </w:p>
    <w:p w14:paraId="51403F6F" w14:textId="1A563E80" w:rsidR="003E61BF" w:rsidRDefault="003E61BF" w:rsidP="00B03096">
      <w:pPr>
        <w:rPr>
          <w:sz w:val="24"/>
          <w:szCs w:val="24"/>
        </w:rPr>
      </w:pPr>
      <w:r w:rsidRPr="003E61BF">
        <w:rPr>
          <w:sz w:val="24"/>
          <w:szCs w:val="24"/>
        </w:rPr>
        <w:t>Quinn Gallagher with Gallagher Insurance met with the Commissioners to introduce himself and provide information about his company.</w:t>
      </w:r>
      <w:r>
        <w:rPr>
          <w:sz w:val="24"/>
          <w:szCs w:val="24"/>
        </w:rPr>
        <w:t xml:space="preserve"> Erik Sommer, County Business Manager</w:t>
      </w:r>
      <w:r w:rsidR="00985A75">
        <w:rPr>
          <w:sz w:val="24"/>
          <w:szCs w:val="24"/>
        </w:rPr>
        <w:t>,</w:t>
      </w:r>
      <w:r>
        <w:rPr>
          <w:sz w:val="24"/>
          <w:szCs w:val="24"/>
        </w:rPr>
        <w:t xml:space="preserve"> also attended the meeting.</w:t>
      </w:r>
    </w:p>
    <w:p w14:paraId="7DC7CB13" w14:textId="77777777" w:rsidR="003E61BF" w:rsidRDefault="003E61BF" w:rsidP="00B03096">
      <w:pPr>
        <w:rPr>
          <w:sz w:val="24"/>
          <w:szCs w:val="24"/>
        </w:rPr>
      </w:pPr>
    </w:p>
    <w:p w14:paraId="02DA0925" w14:textId="2CF3FE34" w:rsidR="003E61BF" w:rsidRDefault="003E61BF" w:rsidP="00B03096">
      <w:pPr>
        <w:rPr>
          <w:b/>
          <w:bCs/>
          <w:sz w:val="24"/>
          <w:szCs w:val="24"/>
        </w:rPr>
      </w:pPr>
      <w:r w:rsidRPr="003E61BF">
        <w:rPr>
          <w:b/>
          <w:bCs/>
          <w:sz w:val="24"/>
          <w:szCs w:val="24"/>
        </w:rPr>
        <w:t xml:space="preserve">                                                   </w:t>
      </w:r>
      <w:r w:rsidR="00985A75">
        <w:rPr>
          <w:b/>
          <w:bCs/>
          <w:sz w:val="24"/>
          <w:szCs w:val="24"/>
        </w:rPr>
        <w:t xml:space="preserve"> </w:t>
      </w:r>
      <w:r w:rsidRPr="003E61BF">
        <w:rPr>
          <w:b/>
          <w:bCs/>
          <w:sz w:val="24"/>
          <w:szCs w:val="24"/>
        </w:rPr>
        <w:t xml:space="preserve">       COUNTY BUSINESS</w:t>
      </w:r>
    </w:p>
    <w:p w14:paraId="40C56AF8" w14:textId="52959236" w:rsidR="003E61BF" w:rsidRDefault="003E61BF" w:rsidP="00B03096">
      <w:pPr>
        <w:rPr>
          <w:sz w:val="24"/>
          <w:szCs w:val="24"/>
        </w:rPr>
      </w:pPr>
      <w:r w:rsidRPr="00985A75">
        <w:rPr>
          <w:sz w:val="24"/>
          <w:szCs w:val="24"/>
        </w:rPr>
        <w:t xml:space="preserve">Erik Sommer, County Business Manager, </w:t>
      </w:r>
      <w:r w:rsidR="00985A75" w:rsidRPr="00985A75">
        <w:rPr>
          <w:sz w:val="24"/>
          <w:szCs w:val="24"/>
        </w:rPr>
        <w:t>called on</w:t>
      </w:r>
      <w:r w:rsidRPr="00985A75">
        <w:rPr>
          <w:sz w:val="24"/>
          <w:szCs w:val="24"/>
        </w:rPr>
        <w:t xml:space="preserve"> the Commissioners to discuss </w:t>
      </w:r>
      <w:r w:rsidR="00156F79">
        <w:rPr>
          <w:sz w:val="24"/>
          <w:szCs w:val="24"/>
        </w:rPr>
        <w:t>business reports.</w:t>
      </w:r>
    </w:p>
    <w:p w14:paraId="257CE17C" w14:textId="77777777" w:rsidR="00D946A0" w:rsidRDefault="00D946A0" w:rsidP="00B03096">
      <w:pPr>
        <w:rPr>
          <w:sz w:val="24"/>
          <w:szCs w:val="24"/>
        </w:rPr>
      </w:pPr>
    </w:p>
    <w:p w14:paraId="1B4C0C5D" w14:textId="384AC0D0" w:rsidR="00D946A0" w:rsidRDefault="00D946A0" w:rsidP="00B03096">
      <w:pPr>
        <w:rPr>
          <w:sz w:val="24"/>
          <w:szCs w:val="24"/>
        </w:rPr>
      </w:pPr>
      <w:r>
        <w:rPr>
          <w:sz w:val="24"/>
          <w:szCs w:val="24"/>
        </w:rPr>
        <w:t xml:space="preserve">Adrienne Lee, County Clerk, met with the Commissioners to discuss </w:t>
      </w:r>
      <w:r w:rsidR="00156F79">
        <w:rPr>
          <w:sz w:val="24"/>
          <w:szCs w:val="24"/>
        </w:rPr>
        <w:t>work that will be done on the Courthouse statue, work on the diner roof, and the procedure for closing a portion of Indian Line Road.</w:t>
      </w:r>
    </w:p>
    <w:p w14:paraId="67AA3DD1" w14:textId="77777777" w:rsidR="00DE25DE" w:rsidRDefault="00DE25DE" w:rsidP="00B03096">
      <w:pPr>
        <w:rPr>
          <w:sz w:val="24"/>
          <w:szCs w:val="24"/>
        </w:rPr>
      </w:pPr>
    </w:p>
    <w:p w14:paraId="1FE604E6" w14:textId="39386FFB" w:rsidR="00DE25DE" w:rsidRPr="00DE25DE" w:rsidRDefault="00DE25DE" w:rsidP="00B03096">
      <w:pPr>
        <w:rPr>
          <w:b/>
          <w:bCs/>
          <w:sz w:val="24"/>
          <w:szCs w:val="24"/>
        </w:rPr>
      </w:pPr>
      <w:r>
        <w:rPr>
          <w:sz w:val="24"/>
          <w:szCs w:val="24"/>
        </w:rPr>
        <w:t xml:space="preserve">                                                     </w:t>
      </w:r>
      <w:r w:rsidRPr="00DE25DE">
        <w:rPr>
          <w:b/>
          <w:bCs/>
          <w:sz w:val="24"/>
          <w:szCs w:val="24"/>
        </w:rPr>
        <w:t>THIRD FLOOR PLUMBING</w:t>
      </w:r>
    </w:p>
    <w:p w14:paraId="37FC9DF9" w14:textId="25FE6B1F" w:rsidR="00DE25DE" w:rsidRDefault="00DE25DE" w:rsidP="00B03096">
      <w:pPr>
        <w:rPr>
          <w:sz w:val="24"/>
          <w:szCs w:val="24"/>
        </w:rPr>
      </w:pPr>
      <w:r>
        <w:rPr>
          <w:sz w:val="24"/>
          <w:szCs w:val="24"/>
        </w:rPr>
        <w:t xml:space="preserve">Lucas Quamme, Gentile Plumbing, met with the Commissioners to make plans to repair the plumbing on the third floor of the Courthouse. Adrienne Lee, County Clerk, also attended, and checked with the Circuit Court for days that would be available when court is not scheduled. </w:t>
      </w:r>
      <w:r w:rsidR="00156F79">
        <w:rPr>
          <w:sz w:val="24"/>
          <w:szCs w:val="24"/>
        </w:rPr>
        <w:t>It was decided that repairs will take place on Tuesday, May 26</w:t>
      </w:r>
      <w:r w:rsidR="00156F79" w:rsidRPr="00156F79">
        <w:rPr>
          <w:sz w:val="24"/>
          <w:szCs w:val="24"/>
          <w:vertAlign w:val="superscript"/>
        </w:rPr>
        <w:t>th</w:t>
      </w:r>
      <w:r w:rsidR="00156F79">
        <w:rPr>
          <w:sz w:val="24"/>
          <w:szCs w:val="24"/>
        </w:rPr>
        <w:t>.</w:t>
      </w:r>
    </w:p>
    <w:p w14:paraId="24B638B0" w14:textId="77777777" w:rsidR="00156F79" w:rsidRDefault="00156F79" w:rsidP="00B03096">
      <w:pPr>
        <w:rPr>
          <w:sz w:val="24"/>
          <w:szCs w:val="24"/>
        </w:rPr>
      </w:pPr>
    </w:p>
    <w:p w14:paraId="41B4B8F0" w14:textId="77777777" w:rsidR="00D47976" w:rsidRDefault="00156F79" w:rsidP="00B03096">
      <w:pPr>
        <w:rPr>
          <w:sz w:val="24"/>
          <w:szCs w:val="24"/>
        </w:rPr>
      </w:pPr>
      <w:r>
        <w:rPr>
          <w:sz w:val="24"/>
          <w:szCs w:val="24"/>
        </w:rPr>
        <w:t xml:space="preserve">                                                  </w:t>
      </w:r>
    </w:p>
    <w:p w14:paraId="03F41595" w14:textId="77777777" w:rsidR="00D47976" w:rsidRDefault="00D47976" w:rsidP="00B03096">
      <w:pPr>
        <w:rPr>
          <w:sz w:val="24"/>
          <w:szCs w:val="24"/>
        </w:rPr>
      </w:pPr>
    </w:p>
    <w:p w14:paraId="6A399445" w14:textId="41FE5B70" w:rsidR="00156F79" w:rsidRDefault="00D47976" w:rsidP="00B03096">
      <w:pPr>
        <w:rPr>
          <w:b/>
          <w:bCs/>
          <w:sz w:val="24"/>
          <w:szCs w:val="24"/>
        </w:rPr>
      </w:pPr>
      <w:r>
        <w:rPr>
          <w:sz w:val="24"/>
          <w:szCs w:val="24"/>
        </w:rPr>
        <w:lastRenderedPageBreak/>
        <w:t xml:space="preserve">                                             </w:t>
      </w:r>
      <w:r w:rsidR="00156F79">
        <w:rPr>
          <w:sz w:val="24"/>
          <w:szCs w:val="24"/>
        </w:rPr>
        <w:t xml:space="preserve"> </w:t>
      </w:r>
      <w:r w:rsidR="00156F79" w:rsidRPr="00156F79">
        <w:rPr>
          <w:b/>
          <w:bCs/>
          <w:sz w:val="24"/>
          <w:szCs w:val="24"/>
        </w:rPr>
        <w:t>ECONOMIC DEVELOPMENT</w:t>
      </w:r>
    </w:p>
    <w:p w14:paraId="241F2AB2" w14:textId="773B9C63" w:rsidR="00156F79" w:rsidRPr="00184864" w:rsidRDefault="00156F79" w:rsidP="00B03096">
      <w:pPr>
        <w:rPr>
          <w:sz w:val="24"/>
          <w:szCs w:val="24"/>
        </w:rPr>
      </w:pPr>
      <w:r w:rsidRPr="00184864">
        <w:rPr>
          <w:sz w:val="24"/>
          <w:szCs w:val="24"/>
        </w:rPr>
        <w:t xml:space="preserve">Tina Cochran, Economic Developer, met with the Commissioners for the bi-weekly meeting. She shared information on the </w:t>
      </w:r>
      <w:r w:rsidR="00184864" w:rsidRPr="00184864">
        <w:rPr>
          <w:sz w:val="24"/>
          <w:szCs w:val="24"/>
        </w:rPr>
        <w:t>Small-Town Mayors</w:t>
      </w:r>
      <w:r w:rsidRPr="00184864">
        <w:rPr>
          <w:sz w:val="24"/>
          <w:szCs w:val="24"/>
        </w:rPr>
        <w:t xml:space="preserve"> meeting that will take place tomorrow, the CORI Zoom call that will happen on Thursday, </w:t>
      </w:r>
      <w:r w:rsidR="00184864" w:rsidRPr="00184864">
        <w:rPr>
          <w:sz w:val="24"/>
          <w:szCs w:val="24"/>
        </w:rPr>
        <w:t>and other recent meetings she has attended.</w:t>
      </w:r>
      <w:r w:rsidR="00867188">
        <w:rPr>
          <w:sz w:val="24"/>
          <w:szCs w:val="24"/>
        </w:rPr>
        <w:t xml:space="preserve"> County Business Manager, Erik Sommer, also attended the meeting.</w:t>
      </w:r>
    </w:p>
    <w:p w14:paraId="42B34AD5" w14:textId="77777777" w:rsidR="00E37560" w:rsidRDefault="003E61BF" w:rsidP="00BF1B2E">
      <w:pPr>
        <w:rPr>
          <w:sz w:val="24"/>
          <w:szCs w:val="24"/>
        </w:rPr>
      </w:pPr>
      <w:r>
        <w:rPr>
          <w:sz w:val="24"/>
          <w:szCs w:val="24"/>
        </w:rPr>
        <w:t xml:space="preserve">                                                </w:t>
      </w:r>
      <w:r w:rsidR="00E37560">
        <w:rPr>
          <w:sz w:val="24"/>
          <w:szCs w:val="24"/>
        </w:rPr>
        <w:t xml:space="preserve">   </w:t>
      </w:r>
      <w:r>
        <w:rPr>
          <w:sz w:val="24"/>
          <w:szCs w:val="24"/>
        </w:rPr>
        <w:t xml:space="preserve">       </w:t>
      </w:r>
    </w:p>
    <w:p w14:paraId="082D5DD4" w14:textId="2B8CF22D" w:rsidR="006A0A47" w:rsidRPr="00E37560" w:rsidRDefault="00E37560" w:rsidP="00BF1B2E">
      <w:pPr>
        <w:rPr>
          <w:b/>
          <w:bCs/>
          <w:sz w:val="24"/>
          <w:szCs w:val="24"/>
        </w:rPr>
      </w:pPr>
      <w:r>
        <w:rPr>
          <w:sz w:val="24"/>
          <w:szCs w:val="24"/>
        </w:rPr>
        <w:t xml:space="preserve">                                                            </w:t>
      </w:r>
      <w:r w:rsidR="003E61BF">
        <w:rPr>
          <w:sz w:val="24"/>
          <w:szCs w:val="24"/>
        </w:rPr>
        <w:t xml:space="preserve">  </w:t>
      </w:r>
      <w:r w:rsidR="004C597F" w:rsidRPr="00E37560">
        <w:rPr>
          <w:b/>
          <w:bCs/>
          <w:sz w:val="24"/>
          <w:szCs w:val="24"/>
        </w:rPr>
        <w:t>FAIRGROUNDS</w:t>
      </w:r>
    </w:p>
    <w:p w14:paraId="603CD6A7" w14:textId="13EA7D9A" w:rsidR="004C597F" w:rsidRDefault="004C597F" w:rsidP="00BF1B2E">
      <w:pPr>
        <w:rPr>
          <w:sz w:val="24"/>
          <w:szCs w:val="24"/>
        </w:rPr>
      </w:pPr>
      <w:r>
        <w:rPr>
          <w:sz w:val="24"/>
          <w:szCs w:val="24"/>
        </w:rPr>
        <w:t xml:space="preserve">Commissioner Wilson </w:t>
      </w:r>
      <w:proofErr w:type="gramStart"/>
      <w:r>
        <w:rPr>
          <w:sz w:val="24"/>
          <w:szCs w:val="24"/>
        </w:rPr>
        <w:t>visited with</w:t>
      </w:r>
      <w:proofErr w:type="gramEnd"/>
      <w:r>
        <w:rPr>
          <w:sz w:val="24"/>
          <w:szCs w:val="24"/>
        </w:rPr>
        <w:t xml:space="preserve"> Jeremy </w:t>
      </w:r>
      <w:proofErr w:type="gramStart"/>
      <w:r>
        <w:rPr>
          <w:sz w:val="24"/>
          <w:szCs w:val="24"/>
        </w:rPr>
        <w:t>Ruddick</w:t>
      </w:r>
      <w:r w:rsidR="00E37560">
        <w:rPr>
          <w:sz w:val="24"/>
          <w:szCs w:val="24"/>
        </w:rPr>
        <w:t xml:space="preserve"> in</w:t>
      </w:r>
      <w:proofErr w:type="gramEnd"/>
      <w:r w:rsidR="00E37560">
        <w:rPr>
          <w:sz w:val="24"/>
          <w:szCs w:val="24"/>
        </w:rPr>
        <w:t xml:space="preserve"> the Circuit Court Administrative office in regard to a list of people th</w:t>
      </w:r>
      <w:r w:rsidR="002D79D6">
        <w:rPr>
          <w:sz w:val="24"/>
          <w:szCs w:val="24"/>
        </w:rPr>
        <w:t>at</w:t>
      </w:r>
      <w:r w:rsidR="00E37560">
        <w:rPr>
          <w:sz w:val="24"/>
          <w:szCs w:val="24"/>
        </w:rPr>
        <w:t xml:space="preserve"> have community service hours and could possibly paint at the Vernon County Fairgrounds.</w:t>
      </w:r>
    </w:p>
    <w:p w14:paraId="690B004E" w14:textId="77777777" w:rsidR="006A0A47" w:rsidRDefault="006A0A47" w:rsidP="00BF1B2E">
      <w:pPr>
        <w:rPr>
          <w:sz w:val="24"/>
          <w:szCs w:val="24"/>
        </w:rPr>
      </w:pPr>
    </w:p>
    <w:p w14:paraId="0168AA80" w14:textId="645EABA8" w:rsidR="00BF1B2E" w:rsidRDefault="00D47976" w:rsidP="00BF1B2E">
      <w:pPr>
        <w:rPr>
          <w:b/>
          <w:bCs/>
          <w:sz w:val="24"/>
          <w:szCs w:val="24"/>
        </w:rPr>
      </w:pPr>
      <w:r>
        <w:rPr>
          <w:sz w:val="24"/>
          <w:szCs w:val="24"/>
        </w:rPr>
        <w:t xml:space="preserve">                                                             </w:t>
      </w:r>
      <w:r w:rsidRPr="00D47976">
        <w:rPr>
          <w:b/>
          <w:bCs/>
          <w:sz w:val="24"/>
          <w:szCs w:val="24"/>
        </w:rPr>
        <w:t>MODOT BRIDGES</w:t>
      </w:r>
    </w:p>
    <w:p w14:paraId="67302E41" w14:textId="07169E07" w:rsidR="00D47976" w:rsidRPr="004E1BDC" w:rsidRDefault="00D47976" w:rsidP="00BF1B2E">
      <w:pPr>
        <w:rPr>
          <w:sz w:val="24"/>
          <w:szCs w:val="24"/>
        </w:rPr>
      </w:pPr>
      <w:r w:rsidRPr="004E1BDC">
        <w:rPr>
          <w:sz w:val="24"/>
          <w:szCs w:val="24"/>
        </w:rPr>
        <w:t xml:space="preserve">Emails were received from the Southwest District Office of </w:t>
      </w:r>
      <w:proofErr w:type="spellStart"/>
      <w:r w:rsidRPr="004E1BDC">
        <w:rPr>
          <w:sz w:val="24"/>
          <w:szCs w:val="24"/>
        </w:rPr>
        <w:t>MoDot</w:t>
      </w:r>
      <w:proofErr w:type="spellEnd"/>
      <w:r w:rsidRPr="004E1BDC">
        <w:rPr>
          <w:sz w:val="24"/>
          <w:szCs w:val="24"/>
        </w:rPr>
        <w:t xml:space="preserve"> concerning three bridges that will be rehabilitated on the Southbound lanes of I-49 in Vernon County starting the week of May 26</w:t>
      </w:r>
      <w:r w:rsidRPr="004E1BDC">
        <w:rPr>
          <w:sz w:val="24"/>
          <w:szCs w:val="24"/>
          <w:vertAlign w:val="superscript"/>
        </w:rPr>
        <w:t>th</w:t>
      </w:r>
      <w:r w:rsidRPr="004E1BDC">
        <w:rPr>
          <w:sz w:val="24"/>
          <w:szCs w:val="24"/>
        </w:rPr>
        <w:t xml:space="preserve">, and one bridge on state highway W in Washington Township that will be replaced, also starting </w:t>
      </w:r>
      <w:r w:rsidR="004E1BDC" w:rsidRPr="004E1BDC">
        <w:rPr>
          <w:sz w:val="24"/>
          <w:szCs w:val="24"/>
        </w:rPr>
        <w:t>the week of May 25</w:t>
      </w:r>
      <w:r w:rsidR="004E1BDC" w:rsidRPr="004E1BDC">
        <w:rPr>
          <w:sz w:val="24"/>
          <w:szCs w:val="24"/>
          <w:vertAlign w:val="superscript"/>
        </w:rPr>
        <w:t>th</w:t>
      </w:r>
      <w:r w:rsidR="004E1BDC" w:rsidRPr="004E1BDC">
        <w:rPr>
          <w:sz w:val="24"/>
          <w:szCs w:val="24"/>
        </w:rPr>
        <w:t>/26</w:t>
      </w:r>
      <w:r w:rsidR="004E1BDC" w:rsidRPr="004E1BDC">
        <w:rPr>
          <w:sz w:val="24"/>
          <w:szCs w:val="24"/>
          <w:vertAlign w:val="superscript"/>
        </w:rPr>
        <w:t>th</w:t>
      </w:r>
      <w:r w:rsidR="004E1BDC" w:rsidRPr="004E1BDC">
        <w:rPr>
          <w:sz w:val="24"/>
          <w:szCs w:val="24"/>
        </w:rPr>
        <w:t>. The emails were forwarded to the appropriate interested parties.</w:t>
      </w:r>
      <w:r w:rsidRPr="004E1BDC">
        <w:rPr>
          <w:sz w:val="24"/>
          <w:szCs w:val="24"/>
        </w:rPr>
        <w:t xml:space="preserve"> </w:t>
      </w:r>
    </w:p>
    <w:p w14:paraId="27A2F4C1" w14:textId="77777777" w:rsidR="00F155BC" w:rsidRPr="001D24EC" w:rsidRDefault="00F155BC" w:rsidP="00B03096">
      <w:pPr>
        <w:rPr>
          <w:b/>
          <w:bCs/>
          <w:sz w:val="24"/>
          <w:szCs w:val="24"/>
        </w:rPr>
      </w:pPr>
    </w:p>
    <w:p w14:paraId="72D8B4C2" w14:textId="66EED0EE" w:rsidR="008168A2" w:rsidRDefault="00A17572" w:rsidP="008168A2">
      <w:pPr>
        <w:rPr>
          <w:b/>
          <w:bCs/>
          <w:sz w:val="24"/>
          <w:szCs w:val="24"/>
        </w:rPr>
      </w:pPr>
      <w:r>
        <w:rPr>
          <w:b/>
          <w:bCs/>
          <w:sz w:val="24"/>
          <w:szCs w:val="24"/>
        </w:rPr>
        <w:t xml:space="preserve">                                                   </w:t>
      </w:r>
      <w:r w:rsidR="005E05FF">
        <w:rPr>
          <w:b/>
          <w:bCs/>
          <w:sz w:val="24"/>
          <w:szCs w:val="24"/>
        </w:rPr>
        <w:t xml:space="preserve">   </w:t>
      </w:r>
      <w:r>
        <w:rPr>
          <w:b/>
          <w:bCs/>
          <w:sz w:val="24"/>
          <w:szCs w:val="24"/>
        </w:rPr>
        <w:t xml:space="preserve"> </w:t>
      </w:r>
      <w:r w:rsidR="001A4322">
        <w:rPr>
          <w:b/>
          <w:bCs/>
          <w:sz w:val="24"/>
          <w:szCs w:val="24"/>
        </w:rPr>
        <w:t xml:space="preserve">  </w:t>
      </w:r>
      <w:r>
        <w:rPr>
          <w:b/>
          <w:bCs/>
          <w:sz w:val="24"/>
          <w:szCs w:val="24"/>
        </w:rPr>
        <w:t xml:space="preserve"> </w:t>
      </w:r>
      <w:r w:rsidR="00A11134">
        <w:rPr>
          <w:b/>
          <w:bCs/>
          <w:sz w:val="24"/>
          <w:szCs w:val="24"/>
        </w:rPr>
        <w:t xml:space="preserve"> </w:t>
      </w:r>
      <w:r w:rsidR="007E52C8">
        <w:rPr>
          <w:b/>
          <w:bCs/>
          <w:sz w:val="24"/>
          <w:szCs w:val="24"/>
        </w:rPr>
        <w:t xml:space="preserve">  </w:t>
      </w:r>
      <w:r w:rsidR="00F155BC">
        <w:rPr>
          <w:b/>
          <w:bCs/>
          <w:sz w:val="24"/>
          <w:szCs w:val="24"/>
        </w:rPr>
        <w:t xml:space="preserve">  </w:t>
      </w:r>
      <w:r w:rsidR="00A11134">
        <w:rPr>
          <w:b/>
          <w:bCs/>
          <w:sz w:val="24"/>
          <w:szCs w:val="24"/>
        </w:rPr>
        <w:t xml:space="preserve">    </w:t>
      </w:r>
      <w:r w:rsidR="00B466CD">
        <w:rPr>
          <w:b/>
          <w:bCs/>
          <w:sz w:val="24"/>
          <w:szCs w:val="24"/>
        </w:rPr>
        <w:t xml:space="preserve"> </w:t>
      </w:r>
      <w:r>
        <w:rPr>
          <w:b/>
          <w:bCs/>
          <w:sz w:val="24"/>
          <w:szCs w:val="24"/>
        </w:rPr>
        <w:t xml:space="preserve"> </w:t>
      </w:r>
      <w:r w:rsidR="008168A2" w:rsidRPr="008E4852">
        <w:rPr>
          <w:b/>
          <w:bCs/>
          <w:sz w:val="24"/>
          <w:szCs w:val="24"/>
        </w:rPr>
        <w:t>ADJOURN</w:t>
      </w:r>
    </w:p>
    <w:p w14:paraId="13700F5A" w14:textId="77777777" w:rsidR="00CA17C1" w:rsidRDefault="00CA17C1" w:rsidP="008168A2">
      <w:pPr>
        <w:rPr>
          <w:b/>
          <w:bCs/>
          <w:sz w:val="24"/>
          <w:szCs w:val="24"/>
        </w:rPr>
      </w:pPr>
    </w:p>
    <w:p w14:paraId="2C1C4EDB" w14:textId="688BA3BA" w:rsidR="008168A2" w:rsidRDefault="008168A2" w:rsidP="008168A2">
      <w:pPr>
        <w:jc w:val="both"/>
        <w:rPr>
          <w:sz w:val="24"/>
          <w:szCs w:val="24"/>
        </w:rPr>
      </w:pPr>
      <w:r>
        <w:rPr>
          <w:sz w:val="24"/>
          <w:szCs w:val="24"/>
        </w:rPr>
        <w:t>Ordered that Commission adjourn at</w:t>
      </w:r>
      <w:r w:rsidR="00A8725B">
        <w:rPr>
          <w:sz w:val="24"/>
          <w:szCs w:val="24"/>
        </w:rPr>
        <w:t xml:space="preserve"> </w:t>
      </w:r>
      <w:r w:rsidR="00E37560">
        <w:rPr>
          <w:sz w:val="24"/>
          <w:szCs w:val="24"/>
        </w:rPr>
        <w:t>3:32</w:t>
      </w:r>
      <w:r w:rsidR="00A8725B">
        <w:rPr>
          <w:sz w:val="24"/>
          <w:szCs w:val="24"/>
        </w:rPr>
        <w:t xml:space="preserve"> </w:t>
      </w:r>
      <w:r>
        <w:rPr>
          <w:sz w:val="24"/>
          <w:szCs w:val="24"/>
        </w:rPr>
        <w:t xml:space="preserve">p.m. until </w:t>
      </w:r>
      <w:r w:rsidR="00A8725B">
        <w:rPr>
          <w:sz w:val="24"/>
          <w:szCs w:val="24"/>
        </w:rPr>
        <w:t>Wednes</w:t>
      </w:r>
      <w:r w:rsidR="00B466CD">
        <w:rPr>
          <w:sz w:val="24"/>
          <w:szCs w:val="24"/>
        </w:rPr>
        <w:t xml:space="preserve">day, May </w:t>
      </w:r>
      <w:r w:rsidR="00A8725B">
        <w:rPr>
          <w:sz w:val="24"/>
          <w:szCs w:val="24"/>
        </w:rPr>
        <w:t>20</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1CA5B474" w14:textId="77777777"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0E4"/>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B02"/>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6EB2"/>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2A5"/>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240"/>
    <w:rsid w:val="00151384"/>
    <w:rsid w:val="001513A1"/>
    <w:rsid w:val="001515CD"/>
    <w:rsid w:val="00151637"/>
    <w:rsid w:val="001516D3"/>
    <w:rsid w:val="00151B05"/>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6F79"/>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864"/>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2F6"/>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5FE5"/>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3F9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427"/>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46F"/>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451"/>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44"/>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08A3"/>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8EC"/>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9D6"/>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79A"/>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030"/>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1C3"/>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6A"/>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24"/>
    <w:rsid w:val="003B0A38"/>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A2D"/>
    <w:rsid w:val="003E5B5B"/>
    <w:rsid w:val="003E5E43"/>
    <w:rsid w:val="003E61BF"/>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4C5"/>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B1F"/>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97F"/>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1BD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8B4"/>
    <w:rsid w:val="00532970"/>
    <w:rsid w:val="00532BE0"/>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6EC"/>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D43"/>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3E4D"/>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E"/>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A47"/>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A0A"/>
    <w:rsid w:val="006D3BAB"/>
    <w:rsid w:val="006D3DC9"/>
    <w:rsid w:val="006D3EBD"/>
    <w:rsid w:val="006D3F0E"/>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B26"/>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01F"/>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F8E"/>
    <w:rsid w:val="007E6323"/>
    <w:rsid w:val="007E6330"/>
    <w:rsid w:val="007E66C3"/>
    <w:rsid w:val="007E687F"/>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04A"/>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042"/>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32"/>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E0E"/>
    <w:rsid w:val="00866F67"/>
    <w:rsid w:val="00866F72"/>
    <w:rsid w:val="0086712B"/>
    <w:rsid w:val="00867188"/>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35AD"/>
    <w:rsid w:val="00874009"/>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75A"/>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07BF7"/>
    <w:rsid w:val="00907D55"/>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A75"/>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34F"/>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879"/>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C67"/>
    <w:rsid w:val="00A314A8"/>
    <w:rsid w:val="00A314FA"/>
    <w:rsid w:val="00A3191C"/>
    <w:rsid w:val="00A31CEA"/>
    <w:rsid w:val="00A31DEE"/>
    <w:rsid w:val="00A3255F"/>
    <w:rsid w:val="00A326EE"/>
    <w:rsid w:val="00A329B8"/>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3B"/>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30D"/>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D27"/>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C30"/>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5B"/>
    <w:rsid w:val="00A872F3"/>
    <w:rsid w:val="00A8750D"/>
    <w:rsid w:val="00A87760"/>
    <w:rsid w:val="00A87993"/>
    <w:rsid w:val="00A87DFC"/>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56"/>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2A9"/>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8BC"/>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EA2"/>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976"/>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8F1"/>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6A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5DE"/>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584"/>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022"/>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8"/>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560"/>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4ABC"/>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53"/>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496"/>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1C6F"/>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330"/>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7</cp:revision>
  <cp:lastPrinted>2026-06-22T17:28:00Z</cp:lastPrinted>
  <dcterms:created xsi:type="dcterms:W3CDTF">2026-05-19T14:36:00Z</dcterms:created>
  <dcterms:modified xsi:type="dcterms:W3CDTF">2026-06-22T17:30:00Z</dcterms:modified>
</cp:coreProperties>
</file>