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75B17775" w:rsidR="00852164" w:rsidRPr="00DF3033" w:rsidRDefault="002B75BC" w:rsidP="00852164">
      <w:pPr>
        <w:rPr>
          <w:b/>
          <w:sz w:val="28"/>
          <w:szCs w:val="28"/>
        </w:rPr>
      </w:pPr>
      <w:r>
        <w:rPr>
          <w:b/>
          <w:sz w:val="24"/>
          <w:szCs w:val="24"/>
        </w:rPr>
        <w:t>Wedne</w:t>
      </w:r>
      <w:r w:rsidR="00AF0C58">
        <w:rPr>
          <w:b/>
          <w:sz w:val="24"/>
          <w:szCs w:val="24"/>
        </w:rPr>
        <w:t>s</w:t>
      </w:r>
      <w:r w:rsidR="00C0100C">
        <w:rPr>
          <w:b/>
          <w:sz w:val="24"/>
          <w:szCs w:val="24"/>
        </w:rPr>
        <w:t xml:space="preserve">day, </w:t>
      </w:r>
      <w:r w:rsidR="000A023B">
        <w:rPr>
          <w:b/>
          <w:sz w:val="24"/>
          <w:szCs w:val="24"/>
        </w:rPr>
        <w:t xml:space="preserve">February </w:t>
      </w:r>
      <w:r w:rsidR="00287BE6">
        <w:rPr>
          <w:b/>
          <w:sz w:val="24"/>
          <w:szCs w:val="24"/>
        </w:rPr>
        <w:t>1</w:t>
      </w:r>
      <w:r>
        <w:rPr>
          <w:b/>
          <w:sz w:val="24"/>
          <w:szCs w:val="24"/>
        </w:rPr>
        <w:t>1</w:t>
      </w:r>
      <w:r w:rsidR="00852164">
        <w:rPr>
          <w:b/>
          <w:sz w:val="24"/>
          <w:szCs w:val="24"/>
        </w:rPr>
        <w:t>,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C0100C">
        <w:rPr>
          <w:b/>
          <w:sz w:val="24"/>
          <w:szCs w:val="24"/>
        </w:rPr>
        <w:t xml:space="preserve">    </w:t>
      </w:r>
      <w:r w:rsidR="004327EE">
        <w:rPr>
          <w:b/>
          <w:sz w:val="24"/>
          <w:szCs w:val="24"/>
        </w:rPr>
        <w:t xml:space="preserve"> </w:t>
      </w:r>
      <w:r>
        <w:rPr>
          <w:b/>
          <w:sz w:val="24"/>
          <w:szCs w:val="24"/>
        </w:rPr>
        <w:t>4</w:t>
      </w:r>
      <w:r w:rsidRPr="002B75BC">
        <w:rPr>
          <w:b/>
          <w:sz w:val="24"/>
          <w:szCs w:val="24"/>
          <w:vertAlign w:val="superscript"/>
        </w:rPr>
        <w:t>th</w:t>
      </w:r>
      <w:r>
        <w:rPr>
          <w:b/>
          <w:sz w:val="24"/>
          <w:szCs w:val="24"/>
        </w:rPr>
        <w:t xml:space="preserve"> </w:t>
      </w:r>
      <w:r w:rsidR="000A023B">
        <w:rPr>
          <w:b/>
          <w:sz w:val="24"/>
          <w:szCs w:val="24"/>
        </w:rPr>
        <w:t xml:space="preserve">February </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2427C23B"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2B75BC">
        <w:rPr>
          <w:sz w:val="24"/>
          <w:szCs w:val="24"/>
        </w:rPr>
        <w:t>WEDNE</w:t>
      </w:r>
      <w:r w:rsidR="00FF798B">
        <w:rPr>
          <w:sz w:val="24"/>
          <w:szCs w:val="24"/>
        </w:rPr>
        <w:t>S</w:t>
      </w:r>
      <w:r w:rsidR="002135C0">
        <w:rPr>
          <w:sz w:val="24"/>
          <w:szCs w:val="24"/>
        </w:rPr>
        <w:t>DAY</w:t>
      </w:r>
      <w:r>
        <w:rPr>
          <w:sz w:val="24"/>
          <w:szCs w:val="24"/>
        </w:rPr>
        <w:t>,</w:t>
      </w:r>
      <w:r w:rsidR="007A3955">
        <w:rPr>
          <w:sz w:val="24"/>
          <w:szCs w:val="24"/>
        </w:rPr>
        <w:t xml:space="preserve"> </w:t>
      </w:r>
      <w:r w:rsidR="000A023B">
        <w:rPr>
          <w:sz w:val="24"/>
          <w:szCs w:val="24"/>
        </w:rPr>
        <w:t>FEBR</w:t>
      </w:r>
      <w:r w:rsidR="00883BEF">
        <w:rPr>
          <w:sz w:val="24"/>
          <w:szCs w:val="24"/>
        </w:rPr>
        <w:t xml:space="preserve">UARY </w:t>
      </w:r>
      <w:r w:rsidR="00287BE6">
        <w:rPr>
          <w:sz w:val="24"/>
          <w:szCs w:val="24"/>
        </w:rPr>
        <w:t>1</w:t>
      </w:r>
      <w:r w:rsidR="002B75BC">
        <w:rPr>
          <w:sz w:val="24"/>
          <w:szCs w:val="24"/>
        </w:rPr>
        <w:t>1</w:t>
      </w:r>
      <w:r w:rsidR="00540D3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CAD2E61"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A03F29">
        <w:rPr>
          <w:sz w:val="24"/>
          <w:szCs w:val="24"/>
        </w:rPr>
        <w:t>CINDY THOMPSON, NORTHERN</w:t>
      </w:r>
      <w:r w:rsidR="00A03F29" w:rsidRPr="00CF0562">
        <w:rPr>
          <w:sz w:val="24"/>
          <w:szCs w:val="24"/>
        </w:rPr>
        <w:t xml:space="preserve"> </w:t>
      </w:r>
      <w:r w:rsidR="00A03F29">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r w:rsidR="0014760D">
        <w:rPr>
          <w:sz w:val="24"/>
          <w:szCs w:val="24"/>
        </w:rPr>
        <w:t xml:space="preserve"> </w:t>
      </w:r>
    </w:p>
    <w:p w14:paraId="65643BED" w14:textId="77777777" w:rsidR="00E575B0" w:rsidRDefault="00F33E15" w:rsidP="00E575B0">
      <w:pPr>
        <w:ind w:left="2880"/>
        <w:rPr>
          <w:b/>
          <w:bCs/>
          <w:sz w:val="24"/>
          <w:szCs w:val="24"/>
        </w:rPr>
      </w:pPr>
      <w:r>
        <w:rPr>
          <w:b/>
          <w:bCs/>
          <w:sz w:val="24"/>
          <w:szCs w:val="24"/>
        </w:rPr>
        <w:t xml:space="preserve">  </w:t>
      </w:r>
    </w:p>
    <w:p w14:paraId="65BDDE85" w14:textId="77777777" w:rsidR="009C2EC1" w:rsidRDefault="00731199" w:rsidP="008168A2">
      <w:pPr>
        <w:rPr>
          <w:b/>
          <w:bCs/>
          <w:sz w:val="24"/>
          <w:szCs w:val="24"/>
        </w:rPr>
      </w:pPr>
      <w:r>
        <w:rPr>
          <w:b/>
          <w:bCs/>
          <w:sz w:val="24"/>
          <w:szCs w:val="24"/>
        </w:rPr>
        <w:t xml:space="preserve">                                                                    </w:t>
      </w:r>
      <w:r w:rsidR="009C2EC1">
        <w:rPr>
          <w:b/>
          <w:bCs/>
          <w:sz w:val="24"/>
          <w:szCs w:val="24"/>
        </w:rPr>
        <w:t>ELECTIONS</w:t>
      </w:r>
    </w:p>
    <w:p w14:paraId="024BA819" w14:textId="6AF2C7CD" w:rsidR="00731199" w:rsidRPr="009C2EC1" w:rsidRDefault="009C2EC1" w:rsidP="008168A2">
      <w:pPr>
        <w:rPr>
          <w:sz w:val="24"/>
          <w:szCs w:val="24"/>
        </w:rPr>
      </w:pPr>
      <w:r w:rsidRPr="009C2EC1">
        <w:rPr>
          <w:sz w:val="24"/>
          <w:szCs w:val="24"/>
        </w:rPr>
        <w:t>Adrienne Lee, County Clerk, met with the Commissioners to update them on preparations for the April election.</w:t>
      </w:r>
      <w:r w:rsidR="00731199" w:rsidRPr="009C2EC1">
        <w:rPr>
          <w:sz w:val="24"/>
          <w:szCs w:val="24"/>
        </w:rPr>
        <w:t xml:space="preserve"> </w:t>
      </w:r>
    </w:p>
    <w:p w14:paraId="60AA7ACE" w14:textId="77777777" w:rsidR="00731199" w:rsidRDefault="00731199" w:rsidP="008168A2">
      <w:pPr>
        <w:rPr>
          <w:b/>
          <w:bCs/>
          <w:sz w:val="24"/>
          <w:szCs w:val="24"/>
        </w:rPr>
      </w:pPr>
    </w:p>
    <w:p w14:paraId="22809C99" w14:textId="215FFEBA" w:rsidR="009C2EC1" w:rsidRDefault="009C2EC1" w:rsidP="008168A2">
      <w:pPr>
        <w:rPr>
          <w:b/>
          <w:bCs/>
          <w:sz w:val="24"/>
          <w:szCs w:val="24"/>
        </w:rPr>
      </w:pPr>
      <w:r>
        <w:rPr>
          <w:b/>
          <w:bCs/>
          <w:sz w:val="24"/>
          <w:szCs w:val="24"/>
        </w:rPr>
        <w:tab/>
      </w:r>
      <w:r>
        <w:rPr>
          <w:b/>
          <w:bCs/>
          <w:sz w:val="24"/>
          <w:szCs w:val="24"/>
        </w:rPr>
        <w:tab/>
      </w:r>
      <w:r>
        <w:rPr>
          <w:b/>
          <w:bCs/>
          <w:sz w:val="24"/>
          <w:szCs w:val="24"/>
        </w:rPr>
        <w:tab/>
        <w:t xml:space="preserve">                    COURTHOUSE REPAIRS</w:t>
      </w:r>
    </w:p>
    <w:p w14:paraId="7546C0C2" w14:textId="10121CE9" w:rsidR="009C2EC1" w:rsidRDefault="009C2EC1" w:rsidP="008168A2">
      <w:pPr>
        <w:rPr>
          <w:sz w:val="24"/>
          <w:szCs w:val="24"/>
        </w:rPr>
      </w:pPr>
      <w:r w:rsidRPr="009C2EC1">
        <w:rPr>
          <w:sz w:val="24"/>
          <w:szCs w:val="24"/>
        </w:rPr>
        <w:t>Commissioner Shorten placed a call to Chase Halsey with Mid-Continental Restoration to discuss a recent bid on Courthouse repairs.</w:t>
      </w:r>
    </w:p>
    <w:p w14:paraId="6C150BAF" w14:textId="77777777" w:rsidR="00540967" w:rsidRPr="00540967" w:rsidRDefault="00540967" w:rsidP="008168A2">
      <w:pPr>
        <w:rPr>
          <w:sz w:val="24"/>
          <w:szCs w:val="24"/>
        </w:rPr>
      </w:pPr>
    </w:p>
    <w:p w14:paraId="00D4244B" w14:textId="16833F4B" w:rsidR="009C2EC1" w:rsidRDefault="009C2EC1" w:rsidP="008168A2">
      <w:pPr>
        <w:rPr>
          <w:b/>
          <w:bCs/>
          <w:sz w:val="24"/>
          <w:szCs w:val="24"/>
        </w:rPr>
      </w:pPr>
      <w:r>
        <w:rPr>
          <w:b/>
          <w:bCs/>
          <w:sz w:val="24"/>
          <w:szCs w:val="24"/>
        </w:rPr>
        <w:t xml:space="preserve">                                         COUNTY ASSESSMENT </w:t>
      </w:r>
      <w:r w:rsidR="00540967">
        <w:rPr>
          <w:b/>
          <w:bCs/>
          <w:sz w:val="24"/>
          <w:szCs w:val="24"/>
        </w:rPr>
        <w:t xml:space="preserve">MAINTENANCE </w:t>
      </w:r>
      <w:r>
        <w:rPr>
          <w:b/>
          <w:bCs/>
          <w:sz w:val="24"/>
          <w:szCs w:val="24"/>
        </w:rPr>
        <w:t>PLAN</w:t>
      </w:r>
    </w:p>
    <w:p w14:paraId="1775E690" w14:textId="0FC8C2EA" w:rsidR="009C2EC1" w:rsidRPr="009C2EC1" w:rsidRDefault="009C2EC1" w:rsidP="008168A2">
      <w:pPr>
        <w:rPr>
          <w:sz w:val="24"/>
          <w:szCs w:val="24"/>
        </w:rPr>
      </w:pPr>
      <w:r w:rsidRPr="009C2EC1">
        <w:rPr>
          <w:sz w:val="24"/>
          <w:szCs w:val="24"/>
        </w:rPr>
        <w:t>Commissioner Wilson placed several calls to Commissioners and Assessors from other counties to discuss various county assessment plans.</w:t>
      </w:r>
    </w:p>
    <w:p w14:paraId="6E0F99D6" w14:textId="77777777" w:rsidR="009C2EC1" w:rsidRDefault="009C2EC1" w:rsidP="008168A2">
      <w:pPr>
        <w:rPr>
          <w:b/>
          <w:bCs/>
          <w:sz w:val="24"/>
          <w:szCs w:val="24"/>
        </w:rPr>
      </w:pPr>
    </w:p>
    <w:p w14:paraId="47993845" w14:textId="2EEC1A85" w:rsidR="009C2EC1" w:rsidRDefault="009C2EC1" w:rsidP="008168A2">
      <w:pPr>
        <w:rPr>
          <w:b/>
          <w:bCs/>
          <w:sz w:val="24"/>
          <w:szCs w:val="24"/>
        </w:rPr>
      </w:pPr>
      <w:r>
        <w:rPr>
          <w:b/>
          <w:bCs/>
          <w:sz w:val="24"/>
          <w:szCs w:val="24"/>
        </w:rPr>
        <w:t xml:space="preserve">                                                        </w:t>
      </w:r>
      <w:r w:rsidR="00093667">
        <w:rPr>
          <w:b/>
          <w:bCs/>
          <w:sz w:val="24"/>
          <w:szCs w:val="24"/>
        </w:rPr>
        <w:t xml:space="preserve">  </w:t>
      </w:r>
      <w:r>
        <w:rPr>
          <w:b/>
          <w:bCs/>
          <w:sz w:val="24"/>
          <w:szCs w:val="24"/>
        </w:rPr>
        <w:t xml:space="preserve">  COURTHOUSE STATUE</w:t>
      </w:r>
    </w:p>
    <w:p w14:paraId="7935D6BB" w14:textId="1C5C1CC0" w:rsidR="009C2EC1" w:rsidRPr="009C2EC1" w:rsidRDefault="009C2EC1" w:rsidP="008168A2">
      <w:pPr>
        <w:rPr>
          <w:sz w:val="24"/>
          <w:szCs w:val="24"/>
        </w:rPr>
      </w:pPr>
      <w:r w:rsidRPr="009C2EC1">
        <w:rPr>
          <w:sz w:val="24"/>
          <w:szCs w:val="24"/>
        </w:rPr>
        <w:t xml:space="preserve">Commissioner Wilson placed a call to Donald Million to discuss repairs that are needed on the Courthouse statue. </w:t>
      </w:r>
    </w:p>
    <w:p w14:paraId="4DC94953" w14:textId="77777777" w:rsidR="009C2EC1" w:rsidRDefault="001E40BB" w:rsidP="008168A2">
      <w:pPr>
        <w:rPr>
          <w:b/>
          <w:bCs/>
          <w:sz w:val="24"/>
          <w:szCs w:val="24"/>
        </w:rPr>
      </w:pPr>
      <w:r>
        <w:rPr>
          <w:b/>
          <w:bCs/>
          <w:sz w:val="24"/>
          <w:szCs w:val="24"/>
        </w:rPr>
        <w:t xml:space="preserve">        </w:t>
      </w:r>
    </w:p>
    <w:p w14:paraId="57BD883D" w14:textId="77F97F34" w:rsidR="009C2EC1" w:rsidRDefault="009C2EC1" w:rsidP="008168A2">
      <w:pPr>
        <w:rPr>
          <w:b/>
          <w:bCs/>
          <w:sz w:val="24"/>
          <w:szCs w:val="24"/>
        </w:rPr>
      </w:pPr>
      <w:r>
        <w:rPr>
          <w:b/>
          <w:bCs/>
          <w:sz w:val="24"/>
          <w:szCs w:val="24"/>
        </w:rPr>
        <w:t xml:space="preserve">                           COMMUNITY HEALTH MAGAZINE/</w:t>
      </w:r>
      <w:r w:rsidR="00093667">
        <w:rPr>
          <w:b/>
          <w:bCs/>
          <w:sz w:val="24"/>
          <w:szCs w:val="24"/>
        </w:rPr>
        <w:t>PREFERRED HEALTH PLAN</w:t>
      </w:r>
    </w:p>
    <w:p w14:paraId="5BCE7549" w14:textId="44B90BBD" w:rsidR="00093667" w:rsidRPr="00093667" w:rsidRDefault="00093667" w:rsidP="008168A2">
      <w:pPr>
        <w:rPr>
          <w:sz w:val="24"/>
          <w:szCs w:val="24"/>
        </w:rPr>
      </w:pPr>
      <w:r w:rsidRPr="00093667">
        <w:rPr>
          <w:sz w:val="24"/>
          <w:szCs w:val="24"/>
        </w:rPr>
        <w:t xml:space="preserve">The Commissioners met with Jeremy Billington, Liz Latta, Tammy Lippman and Tina Kimbrell to discuss issues concerning the upcoming issue of Community Health Magazine and websites and apps to access health insurance information with Preferred Health Plan. Also attending the meeting were Erik Sommer, County Business Manager; Adrienne Lee, County Clerk; and DeAnna </w:t>
      </w:r>
      <w:proofErr w:type="spellStart"/>
      <w:r w:rsidRPr="00093667">
        <w:rPr>
          <w:sz w:val="24"/>
          <w:szCs w:val="24"/>
        </w:rPr>
        <w:t>Gicante</w:t>
      </w:r>
      <w:proofErr w:type="spellEnd"/>
      <w:r w:rsidRPr="00093667">
        <w:rPr>
          <w:sz w:val="24"/>
          <w:szCs w:val="24"/>
        </w:rPr>
        <w:t>, Human Resources Director.</w:t>
      </w:r>
    </w:p>
    <w:p w14:paraId="23623FE7" w14:textId="14C7BDCE" w:rsidR="001E40BB" w:rsidRDefault="001E40BB" w:rsidP="008168A2">
      <w:pPr>
        <w:rPr>
          <w:b/>
          <w:bCs/>
          <w:sz w:val="24"/>
          <w:szCs w:val="24"/>
        </w:rPr>
      </w:pPr>
      <w:r>
        <w:rPr>
          <w:b/>
          <w:bCs/>
          <w:sz w:val="24"/>
          <w:szCs w:val="24"/>
        </w:rPr>
        <w:t xml:space="preserve">                                                                 </w:t>
      </w:r>
    </w:p>
    <w:p w14:paraId="68EC17FC" w14:textId="56022649" w:rsidR="0069187D" w:rsidRDefault="0069187D" w:rsidP="008168A2">
      <w:pPr>
        <w:rPr>
          <w:b/>
          <w:bCs/>
          <w:sz w:val="24"/>
          <w:szCs w:val="24"/>
        </w:rPr>
      </w:pPr>
      <w:r>
        <w:rPr>
          <w:b/>
          <w:bCs/>
          <w:sz w:val="24"/>
          <w:szCs w:val="24"/>
        </w:rPr>
        <w:t xml:space="preserve">                                    </w:t>
      </w:r>
      <w:r w:rsidR="003A1DA1">
        <w:rPr>
          <w:b/>
          <w:bCs/>
          <w:sz w:val="24"/>
          <w:szCs w:val="24"/>
        </w:rPr>
        <w:t xml:space="preserve">        </w:t>
      </w:r>
      <w:r>
        <w:rPr>
          <w:b/>
          <w:bCs/>
          <w:sz w:val="24"/>
          <w:szCs w:val="24"/>
        </w:rPr>
        <w:t xml:space="preserve">    DIANA’S HAMBURGER FUNDRAISER</w:t>
      </w:r>
    </w:p>
    <w:p w14:paraId="1D67A935" w14:textId="107BD327" w:rsidR="0069187D" w:rsidRPr="003A1DA1" w:rsidRDefault="0069187D" w:rsidP="008168A2">
      <w:pPr>
        <w:rPr>
          <w:sz w:val="24"/>
          <w:szCs w:val="24"/>
        </w:rPr>
      </w:pPr>
      <w:r w:rsidRPr="003A1DA1">
        <w:rPr>
          <w:sz w:val="24"/>
          <w:szCs w:val="24"/>
        </w:rPr>
        <w:t xml:space="preserve">The Commissioners received a request from the Dianas to use the South lawn of the Courthouse </w:t>
      </w:r>
      <w:r w:rsidR="003A1DA1" w:rsidRPr="003A1DA1">
        <w:rPr>
          <w:sz w:val="24"/>
          <w:szCs w:val="24"/>
        </w:rPr>
        <w:t xml:space="preserve">in April for their annual Hamburger Fundraiser. Commissioner Shorten made a motion to approve the use of the South lawn of the Courthouse in April for </w:t>
      </w:r>
      <w:proofErr w:type="gramStart"/>
      <w:r w:rsidR="003A1DA1" w:rsidRPr="003A1DA1">
        <w:rPr>
          <w:sz w:val="24"/>
          <w:szCs w:val="24"/>
        </w:rPr>
        <w:t>the Diana’s</w:t>
      </w:r>
      <w:proofErr w:type="gramEnd"/>
      <w:r w:rsidR="003A1DA1" w:rsidRPr="003A1DA1">
        <w:rPr>
          <w:sz w:val="24"/>
          <w:szCs w:val="24"/>
        </w:rPr>
        <w:t xml:space="preserve"> Hamburger Fundraiser. Commissioner Thompson seconded. Both voted yes to </w:t>
      </w:r>
      <w:proofErr w:type="gramStart"/>
      <w:r w:rsidR="003A1DA1" w:rsidRPr="003A1DA1">
        <w:rPr>
          <w:sz w:val="24"/>
          <w:szCs w:val="24"/>
        </w:rPr>
        <w:t>approve</w:t>
      </w:r>
      <w:proofErr w:type="gramEnd"/>
      <w:r w:rsidR="003A1DA1" w:rsidRPr="003A1DA1">
        <w:rPr>
          <w:sz w:val="24"/>
          <w:szCs w:val="24"/>
        </w:rPr>
        <w:t>.</w:t>
      </w:r>
    </w:p>
    <w:p w14:paraId="47AFE54F" w14:textId="567F0BD0" w:rsidR="0069187D" w:rsidRDefault="00093667" w:rsidP="008168A2">
      <w:pPr>
        <w:rPr>
          <w:b/>
          <w:bCs/>
          <w:sz w:val="24"/>
          <w:szCs w:val="24"/>
        </w:rPr>
      </w:pPr>
      <w:r>
        <w:rPr>
          <w:b/>
          <w:bCs/>
          <w:sz w:val="24"/>
          <w:szCs w:val="24"/>
        </w:rPr>
        <w:t xml:space="preserve">                                                            </w:t>
      </w:r>
      <w:r w:rsidR="00DB4366">
        <w:rPr>
          <w:b/>
          <w:bCs/>
          <w:sz w:val="24"/>
          <w:szCs w:val="24"/>
        </w:rPr>
        <w:t xml:space="preserve"> </w:t>
      </w:r>
      <w:r>
        <w:rPr>
          <w:b/>
          <w:bCs/>
          <w:sz w:val="24"/>
          <w:szCs w:val="24"/>
        </w:rPr>
        <w:t xml:space="preserve">     </w:t>
      </w:r>
    </w:p>
    <w:p w14:paraId="69A0C107" w14:textId="2C4922D4" w:rsidR="000A023B" w:rsidRDefault="0069187D" w:rsidP="008168A2">
      <w:pPr>
        <w:rPr>
          <w:b/>
          <w:bCs/>
          <w:sz w:val="24"/>
          <w:szCs w:val="24"/>
        </w:rPr>
      </w:pPr>
      <w:r>
        <w:rPr>
          <w:b/>
          <w:bCs/>
          <w:sz w:val="24"/>
          <w:szCs w:val="24"/>
        </w:rPr>
        <w:t xml:space="preserve">                                                                </w:t>
      </w:r>
      <w:r w:rsidR="003A1DA1">
        <w:rPr>
          <w:b/>
          <w:bCs/>
          <w:sz w:val="24"/>
          <w:szCs w:val="24"/>
        </w:rPr>
        <w:t xml:space="preserve">   </w:t>
      </w:r>
      <w:r>
        <w:rPr>
          <w:b/>
          <w:bCs/>
          <w:sz w:val="24"/>
          <w:szCs w:val="24"/>
        </w:rPr>
        <w:t xml:space="preserve"> </w:t>
      </w:r>
      <w:r w:rsidR="00093667">
        <w:rPr>
          <w:b/>
          <w:bCs/>
          <w:sz w:val="24"/>
          <w:szCs w:val="24"/>
        </w:rPr>
        <w:t>SHERIFF</w:t>
      </w:r>
    </w:p>
    <w:p w14:paraId="2D98DED8" w14:textId="4A780536" w:rsidR="00093667" w:rsidRDefault="00093667" w:rsidP="008168A2">
      <w:pPr>
        <w:rPr>
          <w:sz w:val="24"/>
          <w:szCs w:val="24"/>
        </w:rPr>
      </w:pPr>
      <w:r w:rsidRPr="00093667">
        <w:rPr>
          <w:sz w:val="24"/>
          <w:szCs w:val="24"/>
        </w:rPr>
        <w:t xml:space="preserve">Vernon County </w:t>
      </w:r>
      <w:r w:rsidR="00DB4366">
        <w:rPr>
          <w:sz w:val="24"/>
          <w:szCs w:val="24"/>
        </w:rPr>
        <w:t xml:space="preserve">Sheriff </w:t>
      </w:r>
      <w:r w:rsidRPr="00093667">
        <w:rPr>
          <w:sz w:val="24"/>
          <w:szCs w:val="24"/>
        </w:rPr>
        <w:t>Mike Buehler met with the Commission about new software that is needed by his office and a request for Opioid Funds.</w:t>
      </w:r>
    </w:p>
    <w:p w14:paraId="0D25CD78" w14:textId="77777777" w:rsidR="00DB4366" w:rsidRDefault="00DB4366" w:rsidP="008168A2">
      <w:pPr>
        <w:rPr>
          <w:sz w:val="24"/>
          <w:szCs w:val="24"/>
        </w:rPr>
      </w:pPr>
    </w:p>
    <w:p w14:paraId="33FEEC24" w14:textId="32BF79B9" w:rsidR="00DB4366" w:rsidRPr="00093667" w:rsidRDefault="00DB4366" w:rsidP="008168A2">
      <w:pPr>
        <w:rPr>
          <w:sz w:val="24"/>
          <w:szCs w:val="24"/>
        </w:rPr>
      </w:pPr>
      <w:r>
        <w:rPr>
          <w:sz w:val="24"/>
          <w:szCs w:val="24"/>
        </w:rPr>
        <w:t xml:space="preserve">Commissioner Shorten made a motion </w:t>
      </w:r>
      <w:r w:rsidR="0069187D">
        <w:rPr>
          <w:sz w:val="24"/>
          <w:szCs w:val="24"/>
        </w:rPr>
        <w:t>to approve</w:t>
      </w:r>
      <w:r>
        <w:rPr>
          <w:sz w:val="24"/>
          <w:szCs w:val="24"/>
        </w:rPr>
        <w:t xml:space="preserve"> Sheriff Mike Buehler to sign a contract with Central Square </w:t>
      </w:r>
      <w:r w:rsidR="00540967">
        <w:rPr>
          <w:sz w:val="24"/>
          <w:szCs w:val="24"/>
        </w:rPr>
        <w:t xml:space="preserve">Technologies </w:t>
      </w:r>
      <w:r>
        <w:rPr>
          <w:sz w:val="24"/>
          <w:szCs w:val="24"/>
        </w:rPr>
        <w:t xml:space="preserve">for RMS, JMS and CAD software. Commissioner Thompson </w:t>
      </w:r>
      <w:r w:rsidR="0069187D">
        <w:rPr>
          <w:sz w:val="24"/>
          <w:szCs w:val="24"/>
        </w:rPr>
        <w:t xml:space="preserve">seconded the motion. All voted yes to </w:t>
      </w:r>
      <w:proofErr w:type="gramStart"/>
      <w:r w:rsidR="0069187D">
        <w:rPr>
          <w:sz w:val="24"/>
          <w:szCs w:val="24"/>
        </w:rPr>
        <w:t>approve</w:t>
      </w:r>
      <w:proofErr w:type="gramEnd"/>
      <w:r w:rsidR="0069187D">
        <w:rPr>
          <w:sz w:val="24"/>
          <w:szCs w:val="24"/>
        </w:rPr>
        <w:t>.</w:t>
      </w:r>
    </w:p>
    <w:p w14:paraId="1F30F38C" w14:textId="77777777" w:rsidR="000A023B" w:rsidRDefault="000A023B" w:rsidP="008168A2">
      <w:pPr>
        <w:rPr>
          <w:b/>
          <w:bCs/>
          <w:sz w:val="24"/>
          <w:szCs w:val="24"/>
        </w:rPr>
      </w:pPr>
    </w:p>
    <w:p w14:paraId="3E8C9F90" w14:textId="5BF331FE" w:rsidR="00093667" w:rsidRDefault="00C7473C" w:rsidP="008168A2">
      <w:pPr>
        <w:rPr>
          <w:b/>
          <w:bCs/>
          <w:sz w:val="24"/>
          <w:szCs w:val="24"/>
        </w:rPr>
      </w:pPr>
      <w:r>
        <w:rPr>
          <w:b/>
          <w:bCs/>
          <w:sz w:val="24"/>
          <w:szCs w:val="24"/>
        </w:rPr>
        <w:t xml:space="preserve">                                                                  TOWNSHIPS</w:t>
      </w:r>
    </w:p>
    <w:p w14:paraId="56D52BEE" w14:textId="2D90F3B2" w:rsidR="00C7473C" w:rsidRPr="00C7473C" w:rsidRDefault="00C7473C" w:rsidP="008168A2">
      <w:pPr>
        <w:rPr>
          <w:sz w:val="24"/>
          <w:szCs w:val="24"/>
        </w:rPr>
      </w:pPr>
      <w:r w:rsidRPr="00C7473C">
        <w:rPr>
          <w:sz w:val="24"/>
          <w:szCs w:val="24"/>
        </w:rPr>
        <w:t xml:space="preserve">A 2025 Financial Statement was delivered to the Commission office from Metz Township.  </w:t>
      </w:r>
    </w:p>
    <w:p w14:paraId="154660F4" w14:textId="77777777" w:rsidR="007319D7" w:rsidRDefault="007319D7" w:rsidP="008168A2">
      <w:pPr>
        <w:rPr>
          <w:b/>
          <w:bCs/>
          <w:sz w:val="24"/>
          <w:szCs w:val="24"/>
        </w:rPr>
      </w:pPr>
    </w:p>
    <w:p w14:paraId="72D8B4C2" w14:textId="5275F9F1" w:rsidR="008168A2" w:rsidRDefault="00D30237" w:rsidP="008168A2">
      <w:pPr>
        <w:rPr>
          <w:b/>
          <w:bCs/>
          <w:sz w:val="24"/>
          <w:szCs w:val="24"/>
        </w:rPr>
      </w:pPr>
      <w:r>
        <w:rPr>
          <w:b/>
          <w:bCs/>
          <w:sz w:val="24"/>
          <w:szCs w:val="24"/>
        </w:rPr>
        <w:t xml:space="preserve">                                                         </w:t>
      </w:r>
      <w:r w:rsidR="00DA3FFF">
        <w:rPr>
          <w:b/>
          <w:bCs/>
          <w:sz w:val="24"/>
          <w:szCs w:val="24"/>
        </w:rPr>
        <w:t xml:space="preserve"> </w:t>
      </w:r>
      <w:r>
        <w:rPr>
          <w:b/>
          <w:bCs/>
          <w:sz w:val="24"/>
          <w:szCs w:val="24"/>
        </w:rPr>
        <w:t xml:space="preserve">        </w:t>
      </w:r>
      <w:r w:rsidR="004D11CC">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0DC026DD" w:rsidR="008168A2" w:rsidRDefault="008168A2" w:rsidP="008168A2">
      <w:pPr>
        <w:jc w:val="both"/>
        <w:rPr>
          <w:sz w:val="24"/>
          <w:szCs w:val="24"/>
        </w:rPr>
      </w:pPr>
      <w:r>
        <w:rPr>
          <w:sz w:val="24"/>
          <w:szCs w:val="24"/>
        </w:rPr>
        <w:t>Ordered that Commission adjourn at</w:t>
      </w:r>
      <w:r w:rsidR="003E63EE">
        <w:rPr>
          <w:sz w:val="24"/>
          <w:szCs w:val="24"/>
        </w:rPr>
        <w:t xml:space="preserve"> </w:t>
      </w:r>
      <w:r w:rsidR="0069187D">
        <w:rPr>
          <w:sz w:val="24"/>
          <w:szCs w:val="24"/>
        </w:rPr>
        <w:t>2:44</w:t>
      </w:r>
      <w:r w:rsidR="00287BE6">
        <w:rPr>
          <w:sz w:val="24"/>
          <w:szCs w:val="24"/>
        </w:rPr>
        <w:t xml:space="preserve"> </w:t>
      </w:r>
      <w:r>
        <w:rPr>
          <w:sz w:val="24"/>
          <w:szCs w:val="24"/>
        </w:rPr>
        <w:t xml:space="preserve">p.m. until </w:t>
      </w:r>
      <w:r w:rsidR="002B75BC">
        <w:rPr>
          <w:sz w:val="24"/>
          <w:szCs w:val="24"/>
        </w:rPr>
        <w:t>Tu</w:t>
      </w:r>
      <w:r w:rsidR="00287BE6">
        <w:rPr>
          <w:sz w:val="24"/>
          <w:szCs w:val="24"/>
        </w:rPr>
        <w:t>e</w:t>
      </w:r>
      <w:r w:rsidR="00D30237">
        <w:rPr>
          <w:sz w:val="24"/>
          <w:szCs w:val="24"/>
        </w:rPr>
        <w:t>s</w:t>
      </w:r>
      <w:r>
        <w:rPr>
          <w:sz w:val="24"/>
          <w:szCs w:val="24"/>
        </w:rPr>
        <w:t xml:space="preserve">day, </w:t>
      </w:r>
      <w:r w:rsidR="00D1756E">
        <w:rPr>
          <w:sz w:val="24"/>
          <w:szCs w:val="24"/>
        </w:rPr>
        <w:t xml:space="preserve">February </w:t>
      </w:r>
      <w:r w:rsidR="009B64D6">
        <w:rPr>
          <w:sz w:val="24"/>
          <w:szCs w:val="24"/>
        </w:rPr>
        <w:t>1</w:t>
      </w:r>
      <w:r w:rsidR="002B75BC">
        <w:rPr>
          <w:sz w:val="24"/>
          <w:szCs w:val="24"/>
        </w:rPr>
        <w:t>7</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54DDF637"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3C8"/>
    <w:rsid w:val="002065A4"/>
    <w:rsid w:val="0020667E"/>
    <w:rsid w:val="002069C9"/>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2F"/>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1E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38"/>
    <w:rsid w:val="003B0C7F"/>
    <w:rsid w:val="003B0D39"/>
    <w:rsid w:val="003B0F2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B5B"/>
    <w:rsid w:val="003E5E43"/>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9D"/>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7D5"/>
    <w:rsid w:val="005A493A"/>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DC9"/>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160"/>
    <w:rsid w:val="00706218"/>
    <w:rsid w:val="00706261"/>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6478"/>
    <w:rsid w:val="009C6B3A"/>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6B4B"/>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A73"/>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993"/>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CC1"/>
    <w:rsid w:val="00B46DD1"/>
    <w:rsid w:val="00B46FC9"/>
    <w:rsid w:val="00B471A8"/>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0B3"/>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473C"/>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3C12"/>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901"/>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0A1D"/>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2026-03-17T21:16:00Z</cp:lastPrinted>
  <dcterms:created xsi:type="dcterms:W3CDTF">2026-02-11T18:05:00Z</dcterms:created>
  <dcterms:modified xsi:type="dcterms:W3CDTF">2026-03-17T21:21:00Z</dcterms:modified>
</cp:coreProperties>
</file>