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41732262" w:rsidR="00852164" w:rsidRPr="00DF3033" w:rsidRDefault="009B64D6" w:rsidP="00852164">
      <w:pPr>
        <w:rPr>
          <w:b/>
          <w:sz w:val="28"/>
          <w:szCs w:val="28"/>
        </w:rPr>
      </w:pPr>
      <w:r>
        <w:rPr>
          <w:b/>
          <w:sz w:val="24"/>
          <w:szCs w:val="24"/>
        </w:rPr>
        <w:t>Wedne</w:t>
      </w:r>
      <w:r w:rsidR="00AF0C58">
        <w:rPr>
          <w:b/>
          <w:sz w:val="24"/>
          <w:szCs w:val="24"/>
        </w:rPr>
        <w:t>s</w:t>
      </w:r>
      <w:r w:rsidR="00C0100C">
        <w:rPr>
          <w:b/>
          <w:sz w:val="24"/>
          <w:szCs w:val="24"/>
        </w:rPr>
        <w:t xml:space="preserve">day, </w:t>
      </w:r>
      <w:r w:rsidR="000A023B">
        <w:rPr>
          <w:b/>
          <w:sz w:val="24"/>
          <w:szCs w:val="24"/>
        </w:rPr>
        <w:t xml:space="preserve">February </w:t>
      </w:r>
      <w:r>
        <w:rPr>
          <w:b/>
          <w:sz w:val="24"/>
          <w:szCs w:val="24"/>
        </w:rPr>
        <w:t>4</w:t>
      </w:r>
      <w:r w:rsidR="00852164">
        <w:rPr>
          <w:b/>
          <w:sz w:val="24"/>
          <w:szCs w:val="24"/>
        </w:rPr>
        <w:t>,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C0100C">
        <w:rPr>
          <w:b/>
          <w:sz w:val="24"/>
          <w:szCs w:val="24"/>
        </w:rPr>
        <w:t xml:space="preserve">    </w:t>
      </w:r>
      <w:r w:rsidR="004327EE">
        <w:rPr>
          <w:b/>
          <w:sz w:val="24"/>
          <w:szCs w:val="24"/>
        </w:rPr>
        <w:t xml:space="preserve"> </w:t>
      </w:r>
      <w:r>
        <w:rPr>
          <w:b/>
          <w:sz w:val="24"/>
          <w:szCs w:val="24"/>
        </w:rPr>
        <w:t>2nd</w:t>
      </w:r>
      <w:r w:rsidR="000A023B">
        <w:rPr>
          <w:b/>
          <w:sz w:val="24"/>
          <w:szCs w:val="24"/>
        </w:rPr>
        <w:t xml:space="preserve"> February </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794F6ADB"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9B64D6">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0A023B">
        <w:rPr>
          <w:sz w:val="24"/>
          <w:szCs w:val="24"/>
        </w:rPr>
        <w:t>FEBR</w:t>
      </w:r>
      <w:r w:rsidR="00883BEF">
        <w:rPr>
          <w:sz w:val="24"/>
          <w:szCs w:val="24"/>
        </w:rPr>
        <w:t xml:space="preserve">UARY </w:t>
      </w:r>
      <w:r w:rsidR="009B64D6">
        <w:rPr>
          <w:sz w:val="24"/>
          <w:szCs w:val="24"/>
        </w:rPr>
        <w:t>4</w:t>
      </w:r>
      <w:r w:rsidR="00540D3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CAD2E61"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A03F29">
        <w:rPr>
          <w:sz w:val="24"/>
          <w:szCs w:val="24"/>
        </w:rPr>
        <w:t>CINDY THOMPSON, NORTHERN</w:t>
      </w:r>
      <w:r w:rsidR="00A03F29" w:rsidRPr="00CF0562">
        <w:rPr>
          <w:sz w:val="24"/>
          <w:szCs w:val="24"/>
        </w:rPr>
        <w:t xml:space="preserve"> </w:t>
      </w:r>
      <w:r w:rsidR="00A03F29">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r w:rsidR="0014760D">
        <w:rPr>
          <w:sz w:val="24"/>
          <w:szCs w:val="24"/>
        </w:rPr>
        <w:t xml:space="preserve"> </w:t>
      </w:r>
    </w:p>
    <w:p w14:paraId="65643BED" w14:textId="77777777" w:rsidR="00E575B0" w:rsidRDefault="00F33E15" w:rsidP="00E575B0">
      <w:pPr>
        <w:ind w:left="2880"/>
        <w:rPr>
          <w:b/>
          <w:bCs/>
          <w:sz w:val="24"/>
          <w:szCs w:val="24"/>
        </w:rPr>
      </w:pPr>
      <w:r>
        <w:rPr>
          <w:b/>
          <w:bCs/>
          <w:sz w:val="24"/>
          <w:szCs w:val="24"/>
        </w:rPr>
        <w:t xml:space="preserve">  </w:t>
      </w:r>
    </w:p>
    <w:p w14:paraId="024BA819" w14:textId="77777777" w:rsidR="00731199" w:rsidRDefault="00731199" w:rsidP="008168A2">
      <w:pPr>
        <w:rPr>
          <w:b/>
          <w:bCs/>
          <w:sz w:val="24"/>
          <w:szCs w:val="24"/>
        </w:rPr>
      </w:pPr>
      <w:r>
        <w:rPr>
          <w:b/>
          <w:bCs/>
          <w:sz w:val="24"/>
          <w:szCs w:val="24"/>
        </w:rPr>
        <w:t xml:space="preserve">                                                                     </w:t>
      </w:r>
    </w:p>
    <w:p w14:paraId="60AA7ACE" w14:textId="77777777" w:rsidR="00731199" w:rsidRDefault="00731199" w:rsidP="008168A2">
      <w:pPr>
        <w:rPr>
          <w:b/>
          <w:bCs/>
          <w:sz w:val="24"/>
          <w:szCs w:val="24"/>
        </w:rPr>
      </w:pPr>
    </w:p>
    <w:p w14:paraId="527AC7B6" w14:textId="1EC82659" w:rsidR="00D1756E" w:rsidRDefault="00731199" w:rsidP="008168A2">
      <w:pPr>
        <w:rPr>
          <w:b/>
          <w:bCs/>
          <w:sz w:val="24"/>
          <w:szCs w:val="24"/>
        </w:rPr>
      </w:pPr>
      <w:r>
        <w:rPr>
          <w:b/>
          <w:bCs/>
          <w:sz w:val="24"/>
          <w:szCs w:val="24"/>
        </w:rPr>
        <w:t xml:space="preserve">                                                                        FEMA</w:t>
      </w:r>
    </w:p>
    <w:p w14:paraId="1BEB5DB3" w14:textId="192B6698" w:rsidR="00731199" w:rsidRPr="00731199" w:rsidRDefault="00731199" w:rsidP="008168A2">
      <w:pPr>
        <w:rPr>
          <w:sz w:val="24"/>
          <w:szCs w:val="24"/>
        </w:rPr>
      </w:pPr>
      <w:r w:rsidRPr="00731199">
        <w:rPr>
          <w:sz w:val="24"/>
          <w:szCs w:val="24"/>
        </w:rPr>
        <w:t xml:space="preserve">Commissioner Wilson attended a virtual meeting with Arabella Rzucidlo, Program Delivery Manager, for an update on Declarations DR4872 and DR4885 in regard to assistance for </w:t>
      </w:r>
      <w:proofErr w:type="gramStart"/>
      <w:r w:rsidRPr="00731199">
        <w:rPr>
          <w:sz w:val="24"/>
          <w:szCs w:val="24"/>
        </w:rPr>
        <w:t>damages</w:t>
      </w:r>
      <w:proofErr w:type="gramEnd"/>
      <w:r w:rsidRPr="00731199">
        <w:rPr>
          <w:sz w:val="24"/>
          <w:szCs w:val="24"/>
        </w:rPr>
        <w:t xml:space="preserve"> caused by the April tornadoes and the May floods of 2025.</w:t>
      </w:r>
    </w:p>
    <w:p w14:paraId="1C05B15B" w14:textId="310BA6E4" w:rsidR="00731199" w:rsidRDefault="0065253B" w:rsidP="008168A2">
      <w:pPr>
        <w:rPr>
          <w:b/>
          <w:bCs/>
          <w:sz w:val="24"/>
          <w:szCs w:val="24"/>
        </w:rPr>
      </w:pPr>
      <w:r>
        <w:rPr>
          <w:b/>
          <w:bCs/>
          <w:sz w:val="24"/>
          <w:szCs w:val="24"/>
        </w:rPr>
        <w:t xml:space="preserve">                                                            </w:t>
      </w:r>
    </w:p>
    <w:p w14:paraId="2100A860" w14:textId="1EFABE52" w:rsidR="009C6B3A" w:rsidRDefault="00731199" w:rsidP="008168A2">
      <w:pPr>
        <w:rPr>
          <w:b/>
          <w:bCs/>
          <w:sz w:val="24"/>
          <w:szCs w:val="24"/>
        </w:rPr>
      </w:pPr>
      <w:r>
        <w:rPr>
          <w:b/>
          <w:bCs/>
          <w:sz w:val="24"/>
          <w:szCs w:val="24"/>
        </w:rPr>
        <w:t xml:space="preserve">                                                           </w:t>
      </w:r>
      <w:r w:rsidR="0065253B">
        <w:rPr>
          <w:b/>
          <w:bCs/>
          <w:sz w:val="24"/>
          <w:szCs w:val="24"/>
        </w:rPr>
        <w:t xml:space="preserve"> </w:t>
      </w:r>
      <w:r w:rsidR="0065253B" w:rsidRPr="0065253B">
        <w:rPr>
          <w:b/>
          <w:bCs/>
          <w:sz w:val="24"/>
          <w:szCs w:val="24"/>
        </w:rPr>
        <w:t>ROAD AND BRIDGE</w:t>
      </w:r>
    </w:p>
    <w:p w14:paraId="5227BFDA" w14:textId="316AB31A" w:rsidR="0065253B" w:rsidRDefault="0065253B" w:rsidP="008168A2">
      <w:pPr>
        <w:rPr>
          <w:sz w:val="24"/>
          <w:szCs w:val="24"/>
        </w:rPr>
      </w:pPr>
      <w:r w:rsidRPr="0065253B">
        <w:rPr>
          <w:sz w:val="24"/>
          <w:szCs w:val="24"/>
        </w:rPr>
        <w:t xml:space="preserve">Mike Reasoner, Road and Bridge Foreman, met with the Commissioners to discuss extended warranties for a Mower Max </w:t>
      </w:r>
      <w:r w:rsidRPr="003C7A8C">
        <w:rPr>
          <w:sz w:val="24"/>
          <w:szCs w:val="24"/>
        </w:rPr>
        <w:t>mower,</w:t>
      </w:r>
      <w:r w:rsidRPr="0065253B">
        <w:rPr>
          <w:sz w:val="24"/>
          <w:szCs w:val="24"/>
        </w:rPr>
        <w:t xml:space="preserve"> the process for acquiring CDLs for new employees, and salary increases for Road and Bridge employees.</w:t>
      </w:r>
    </w:p>
    <w:p w14:paraId="7FFB30D4" w14:textId="77777777" w:rsidR="0065253B" w:rsidRDefault="0065253B" w:rsidP="008168A2">
      <w:pPr>
        <w:rPr>
          <w:sz w:val="24"/>
          <w:szCs w:val="24"/>
        </w:rPr>
      </w:pPr>
    </w:p>
    <w:p w14:paraId="5F0B8DFB" w14:textId="1BAFADE6" w:rsidR="0065253B" w:rsidRDefault="0065253B" w:rsidP="008168A2">
      <w:pPr>
        <w:rPr>
          <w:b/>
          <w:bCs/>
          <w:sz w:val="24"/>
          <w:szCs w:val="24"/>
        </w:rPr>
      </w:pPr>
      <w:r>
        <w:rPr>
          <w:sz w:val="24"/>
          <w:szCs w:val="24"/>
        </w:rPr>
        <w:tab/>
        <w:t xml:space="preserve">               </w:t>
      </w:r>
      <w:r>
        <w:rPr>
          <w:sz w:val="24"/>
          <w:szCs w:val="24"/>
        </w:rPr>
        <w:tab/>
      </w:r>
      <w:r>
        <w:rPr>
          <w:sz w:val="24"/>
          <w:szCs w:val="24"/>
        </w:rPr>
        <w:tab/>
      </w:r>
      <w:r w:rsidRPr="0065253B">
        <w:rPr>
          <w:b/>
          <w:bCs/>
          <w:sz w:val="24"/>
          <w:szCs w:val="24"/>
        </w:rPr>
        <w:t>MU EXTENSION OFFICE UPDATE</w:t>
      </w:r>
    </w:p>
    <w:p w14:paraId="59251EC4" w14:textId="0581A68F" w:rsidR="0065253B" w:rsidRDefault="0065253B" w:rsidP="008168A2">
      <w:pPr>
        <w:rPr>
          <w:sz w:val="24"/>
          <w:szCs w:val="24"/>
        </w:rPr>
      </w:pPr>
      <w:r w:rsidRPr="00E572CB">
        <w:rPr>
          <w:sz w:val="24"/>
          <w:szCs w:val="24"/>
        </w:rPr>
        <w:t xml:space="preserve">Mellissia </w:t>
      </w:r>
      <w:r w:rsidR="00E572CB">
        <w:rPr>
          <w:sz w:val="24"/>
          <w:szCs w:val="24"/>
        </w:rPr>
        <w:t>Butler</w:t>
      </w:r>
      <w:r w:rsidRPr="00E572CB">
        <w:rPr>
          <w:sz w:val="24"/>
          <w:szCs w:val="24"/>
        </w:rPr>
        <w:t xml:space="preserve"> </w:t>
      </w:r>
      <w:r w:rsidR="001C20CF" w:rsidRPr="00E572CB">
        <w:rPr>
          <w:sz w:val="24"/>
          <w:szCs w:val="24"/>
        </w:rPr>
        <w:t>with the MU Extension Office met with the Commissioners to give them an update on her recent and upcoming meetings and nutrition classes. She will be meeting with students and parents for evening classes,</w:t>
      </w:r>
      <w:r w:rsidR="00E572CB" w:rsidRPr="00E572CB">
        <w:rPr>
          <w:sz w:val="24"/>
          <w:szCs w:val="24"/>
        </w:rPr>
        <w:t xml:space="preserve"> teaching classes at Osage Prairie YMCA</w:t>
      </w:r>
      <w:r w:rsidR="001C20CF" w:rsidRPr="00E572CB">
        <w:rPr>
          <w:sz w:val="24"/>
          <w:szCs w:val="24"/>
        </w:rPr>
        <w:t xml:space="preserve"> </w:t>
      </w:r>
      <w:r w:rsidR="00E572CB" w:rsidRPr="00E572CB">
        <w:rPr>
          <w:sz w:val="24"/>
          <w:szCs w:val="24"/>
        </w:rPr>
        <w:t xml:space="preserve">and possibly </w:t>
      </w:r>
      <w:r w:rsidR="00E572CB">
        <w:rPr>
          <w:sz w:val="24"/>
          <w:szCs w:val="24"/>
        </w:rPr>
        <w:t xml:space="preserve">teaching </w:t>
      </w:r>
      <w:r w:rsidR="001C20CF" w:rsidRPr="00E572CB">
        <w:rPr>
          <w:sz w:val="24"/>
          <w:szCs w:val="24"/>
        </w:rPr>
        <w:t xml:space="preserve">classes </w:t>
      </w:r>
      <w:r w:rsidR="00E572CB" w:rsidRPr="00E572CB">
        <w:rPr>
          <w:sz w:val="24"/>
          <w:szCs w:val="24"/>
        </w:rPr>
        <w:t>for the Nevada Housing Authority.</w:t>
      </w:r>
    </w:p>
    <w:p w14:paraId="6A020E71" w14:textId="77777777" w:rsidR="00E572CB" w:rsidRDefault="00E572CB" w:rsidP="008168A2">
      <w:pPr>
        <w:rPr>
          <w:sz w:val="24"/>
          <w:szCs w:val="24"/>
        </w:rPr>
      </w:pPr>
    </w:p>
    <w:p w14:paraId="16EDB11A" w14:textId="0A5ECFCF" w:rsidR="00E572CB" w:rsidRDefault="00542920" w:rsidP="008168A2">
      <w:pPr>
        <w:rPr>
          <w:b/>
          <w:bCs/>
          <w:sz w:val="24"/>
          <w:szCs w:val="24"/>
        </w:rPr>
      </w:pPr>
      <w:r>
        <w:rPr>
          <w:sz w:val="24"/>
          <w:szCs w:val="24"/>
        </w:rPr>
        <w:t xml:space="preserve">                                                                     </w:t>
      </w:r>
      <w:r w:rsidRPr="00542920">
        <w:rPr>
          <w:b/>
          <w:bCs/>
          <w:sz w:val="24"/>
          <w:szCs w:val="24"/>
        </w:rPr>
        <w:t>VISITORS</w:t>
      </w:r>
    </w:p>
    <w:p w14:paraId="58FB7BA4" w14:textId="424A7F9E" w:rsidR="00542920" w:rsidRDefault="00542920" w:rsidP="008168A2">
      <w:pPr>
        <w:rPr>
          <w:sz w:val="24"/>
          <w:szCs w:val="24"/>
        </w:rPr>
      </w:pPr>
      <w:r w:rsidRPr="00542920">
        <w:rPr>
          <w:sz w:val="24"/>
          <w:szCs w:val="24"/>
        </w:rPr>
        <w:t>Christian Farris, Sales Representative with Viebrock Sales &amp; Service, LLC, checked in with the Commissioners to talk about future needs and the upcoming County Commissioners Association meeting in Osage Beach at the end of the month.</w:t>
      </w:r>
    </w:p>
    <w:p w14:paraId="2DE0F9BE" w14:textId="77777777" w:rsidR="00542920" w:rsidRDefault="00542920" w:rsidP="008168A2">
      <w:pPr>
        <w:rPr>
          <w:sz w:val="24"/>
          <w:szCs w:val="24"/>
        </w:rPr>
      </w:pPr>
    </w:p>
    <w:p w14:paraId="000338E4" w14:textId="7E849BBF" w:rsidR="00542920" w:rsidRDefault="001D6F22" w:rsidP="008168A2">
      <w:pPr>
        <w:rPr>
          <w:b/>
          <w:bCs/>
          <w:sz w:val="24"/>
          <w:szCs w:val="24"/>
        </w:rPr>
      </w:pPr>
      <w:r>
        <w:rPr>
          <w:sz w:val="24"/>
          <w:szCs w:val="24"/>
        </w:rPr>
        <w:t xml:space="preserve">                                                        </w:t>
      </w:r>
      <w:r w:rsidR="00731199">
        <w:rPr>
          <w:sz w:val="24"/>
          <w:szCs w:val="24"/>
        </w:rPr>
        <w:t xml:space="preserve">  </w:t>
      </w:r>
      <w:r>
        <w:rPr>
          <w:sz w:val="24"/>
          <w:szCs w:val="24"/>
        </w:rPr>
        <w:t xml:space="preserve"> </w:t>
      </w:r>
      <w:r w:rsidRPr="001D6F22">
        <w:rPr>
          <w:b/>
          <w:bCs/>
          <w:sz w:val="24"/>
          <w:szCs w:val="24"/>
        </w:rPr>
        <w:t>COURTHOUSE REPAIRS</w:t>
      </w:r>
    </w:p>
    <w:p w14:paraId="1D901FEE" w14:textId="5179EAE0" w:rsidR="001D6F22" w:rsidRPr="001D6F22" w:rsidRDefault="001D6F22" w:rsidP="008168A2">
      <w:pPr>
        <w:rPr>
          <w:sz w:val="24"/>
          <w:szCs w:val="24"/>
        </w:rPr>
      </w:pPr>
      <w:r w:rsidRPr="001D6F22">
        <w:rPr>
          <w:sz w:val="24"/>
          <w:szCs w:val="24"/>
        </w:rPr>
        <w:t xml:space="preserve">Chase Halsey with Mid-Continental Restoration met with the Commissioners to discuss and examine needed repairs to the Vernon County Courthouse. </w:t>
      </w:r>
    </w:p>
    <w:p w14:paraId="7F068F64" w14:textId="77777777" w:rsidR="0065253B" w:rsidRPr="0065253B" w:rsidRDefault="0065253B" w:rsidP="008168A2">
      <w:pPr>
        <w:rPr>
          <w:b/>
          <w:bCs/>
          <w:sz w:val="24"/>
          <w:szCs w:val="24"/>
        </w:rPr>
      </w:pPr>
    </w:p>
    <w:p w14:paraId="72E2A2BA" w14:textId="27808BE9" w:rsidR="000A023B" w:rsidRDefault="001E40BB" w:rsidP="008168A2">
      <w:pPr>
        <w:rPr>
          <w:b/>
          <w:bCs/>
          <w:sz w:val="24"/>
          <w:szCs w:val="24"/>
        </w:rPr>
      </w:pPr>
      <w:r>
        <w:rPr>
          <w:b/>
          <w:bCs/>
          <w:sz w:val="24"/>
          <w:szCs w:val="24"/>
        </w:rPr>
        <w:t xml:space="preserve">                                                                BRO</w:t>
      </w:r>
      <w:r w:rsidR="005D71FC">
        <w:rPr>
          <w:b/>
          <w:bCs/>
          <w:sz w:val="24"/>
          <w:szCs w:val="24"/>
        </w:rPr>
        <w:t>-R108(45)</w:t>
      </w:r>
    </w:p>
    <w:p w14:paraId="6DC32CF3" w14:textId="0AAECD02" w:rsidR="001E40BB" w:rsidRPr="005D71FC" w:rsidRDefault="005D71FC" w:rsidP="008168A2">
      <w:pPr>
        <w:rPr>
          <w:sz w:val="24"/>
          <w:szCs w:val="24"/>
        </w:rPr>
      </w:pPr>
      <w:r w:rsidRPr="005D71FC">
        <w:rPr>
          <w:sz w:val="24"/>
          <w:szCs w:val="24"/>
        </w:rPr>
        <w:t>Commissioners Wilson and Shorten completed a b</w:t>
      </w:r>
      <w:r w:rsidR="001E40BB" w:rsidRPr="005D71FC">
        <w:rPr>
          <w:sz w:val="24"/>
          <w:szCs w:val="24"/>
        </w:rPr>
        <w:t>ridge inspection</w:t>
      </w:r>
      <w:r w:rsidRPr="005D71FC">
        <w:rPr>
          <w:sz w:val="24"/>
          <w:szCs w:val="24"/>
        </w:rPr>
        <w:t xml:space="preserve"> on BRO-108(45), also known as Trapper Road Bridge. </w:t>
      </w:r>
    </w:p>
    <w:p w14:paraId="61378420" w14:textId="77777777" w:rsidR="001E40BB" w:rsidRDefault="001E40BB" w:rsidP="008168A2">
      <w:pPr>
        <w:rPr>
          <w:b/>
          <w:bCs/>
          <w:sz w:val="24"/>
          <w:szCs w:val="24"/>
        </w:rPr>
      </w:pPr>
    </w:p>
    <w:p w14:paraId="5CC833A0" w14:textId="073DF60E" w:rsidR="001E40BB" w:rsidRDefault="001E40BB" w:rsidP="008168A2">
      <w:pPr>
        <w:rPr>
          <w:b/>
          <w:bCs/>
          <w:sz w:val="24"/>
          <w:szCs w:val="24"/>
        </w:rPr>
      </w:pPr>
      <w:r>
        <w:rPr>
          <w:b/>
          <w:bCs/>
          <w:sz w:val="24"/>
          <w:szCs w:val="24"/>
        </w:rPr>
        <w:t xml:space="preserve">                                                       </w:t>
      </w:r>
      <w:r w:rsidR="00731199">
        <w:rPr>
          <w:b/>
          <w:bCs/>
          <w:sz w:val="24"/>
          <w:szCs w:val="24"/>
        </w:rPr>
        <w:t xml:space="preserve">  </w:t>
      </w:r>
      <w:r>
        <w:rPr>
          <w:b/>
          <w:bCs/>
          <w:sz w:val="24"/>
          <w:szCs w:val="24"/>
        </w:rPr>
        <w:t xml:space="preserve">   ARPA AUDIT REPORT</w:t>
      </w:r>
    </w:p>
    <w:p w14:paraId="30ED0B6E" w14:textId="28454615" w:rsidR="005D71FC" w:rsidRPr="005D71FC" w:rsidRDefault="005D71FC" w:rsidP="008168A2">
      <w:pPr>
        <w:rPr>
          <w:sz w:val="24"/>
          <w:szCs w:val="24"/>
        </w:rPr>
      </w:pPr>
      <w:r w:rsidRPr="005D71FC">
        <w:rPr>
          <w:sz w:val="24"/>
          <w:szCs w:val="24"/>
        </w:rPr>
        <w:t>Commissioner Thompson completed an audit report on ARPA funds that were dispersed for projects in the county in 2023 and 2024.</w:t>
      </w:r>
    </w:p>
    <w:p w14:paraId="23623FE7" w14:textId="50FD6249" w:rsidR="001E40BB" w:rsidRDefault="001E40BB" w:rsidP="008168A2">
      <w:pPr>
        <w:rPr>
          <w:b/>
          <w:bCs/>
          <w:sz w:val="24"/>
          <w:szCs w:val="24"/>
        </w:rPr>
      </w:pPr>
      <w:r>
        <w:rPr>
          <w:b/>
          <w:bCs/>
          <w:sz w:val="24"/>
          <w:szCs w:val="24"/>
        </w:rPr>
        <w:t xml:space="preserve">                                                                         </w:t>
      </w:r>
    </w:p>
    <w:p w14:paraId="69A0C107" w14:textId="77777777" w:rsidR="000A023B" w:rsidRDefault="000A023B" w:rsidP="008168A2">
      <w:pPr>
        <w:rPr>
          <w:b/>
          <w:bCs/>
          <w:sz w:val="24"/>
          <w:szCs w:val="24"/>
        </w:rPr>
      </w:pPr>
    </w:p>
    <w:p w14:paraId="1F30F38C" w14:textId="77777777" w:rsidR="000A023B" w:rsidRDefault="000A023B" w:rsidP="008168A2">
      <w:pPr>
        <w:rPr>
          <w:b/>
          <w:bCs/>
          <w:sz w:val="24"/>
          <w:szCs w:val="24"/>
        </w:rPr>
      </w:pPr>
    </w:p>
    <w:p w14:paraId="1AFB482A" w14:textId="77777777" w:rsidR="000A023B" w:rsidRDefault="000A023B" w:rsidP="008168A2">
      <w:pPr>
        <w:rPr>
          <w:b/>
          <w:bCs/>
          <w:sz w:val="24"/>
          <w:szCs w:val="24"/>
        </w:rPr>
      </w:pPr>
    </w:p>
    <w:p w14:paraId="154660F4" w14:textId="77777777" w:rsidR="007319D7" w:rsidRDefault="007319D7" w:rsidP="008168A2">
      <w:pPr>
        <w:rPr>
          <w:b/>
          <w:bCs/>
          <w:sz w:val="24"/>
          <w:szCs w:val="24"/>
        </w:rPr>
      </w:pPr>
    </w:p>
    <w:p w14:paraId="5AD3645C" w14:textId="77777777" w:rsidR="00ED469D" w:rsidRDefault="00ED469D" w:rsidP="008168A2">
      <w:pPr>
        <w:rPr>
          <w:b/>
          <w:bCs/>
          <w:sz w:val="24"/>
          <w:szCs w:val="24"/>
        </w:rPr>
      </w:pPr>
    </w:p>
    <w:p w14:paraId="5841134A" w14:textId="77777777" w:rsidR="00D30237" w:rsidRDefault="00D30237" w:rsidP="008168A2">
      <w:pPr>
        <w:rPr>
          <w:b/>
          <w:bCs/>
          <w:sz w:val="24"/>
          <w:szCs w:val="24"/>
        </w:rPr>
      </w:pPr>
    </w:p>
    <w:p w14:paraId="72D8B4C2" w14:textId="5275F9F1" w:rsidR="008168A2" w:rsidRDefault="00D30237" w:rsidP="008168A2">
      <w:pPr>
        <w:rPr>
          <w:b/>
          <w:bCs/>
          <w:sz w:val="24"/>
          <w:szCs w:val="24"/>
        </w:rPr>
      </w:pPr>
      <w:r>
        <w:rPr>
          <w:b/>
          <w:bCs/>
          <w:sz w:val="24"/>
          <w:szCs w:val="24"/>
        </w:rPr>
        <w:t xml:space="preserve">                                                         </w:t>
      </w:r>
      <w:r w:rsidR="00DA3FFF">
        <w:rPr>
          <w:b/>
          <w:bCs/>
          <w:sz w:val="24"/>
          <w:szCs w:val="24"/>
        </w:rPr>
        <w:t xml:space="preserve"> </w:t>
      </w:r>
      <w:r>
        <w:rPr>
          <w:b/>
          <w:bCs/>
          <w:sz w:val="24"/>
          <w:szCs w:val="24"/>
        </w:rPr>
        <w:t xml:space="preserve">        </w:t>
      </w:r>
      <w:r w:rsidR="004D11CC">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56BB9B81" w:rsidR="008168A2" w:rsidRDefault="008168A2" w:rsidP="008168A2">
      <w:pPr>
        <w:jc w:val="both"/>
        <w:rPr>
          <w:sz w:val="24"/>
          <w:szCs w:val="24"/>
        </w:rPr>
      </w:pPr>
      <w:r>
        <w:rPr>
          <w:sz w:val="24"/>
          <w:szCs w:val="24"/>
        </w:rPr>
        <w:t>Ordered that Commission adjourn at</w:t>
      </w:r>
      <w:r w:rsidR="003E63EE">
        <w:rPr>
          <w:sz w:val="24"/>
          <w:szCs w:val="24"/>
        </w:rPr>
        <w:t xml:space="preserve"> </w:t>
      </w:r>
      <w:r w:rsidR="00731199">
        <w:rPr>
          <w:sz w:val="24"/>
          <w:szCs w:val="24"/>
        </w:rPr>
        <w:t>3:30</w:t>
      </w:r>
      <w:r w:rsidR="009B64D6">
        <w:rPr>
          <w:sz w:val="24"/>
          <w:szCs w:val="24"/>
        </w:rPr>
        <w:t xml:space="preserve"> </w:t>
      </w:r>
      <w:r>
        <w:rPr>
          <w:sz w:val="24"/>
          <w:szCs w:val="24"/>
        </w:rPr>
        <w:t xml:space="preserve">p.m. until </w:t>
      </w:r>
      <w:r w:rsidR="009B64D6">
        <w:rPr>
          <w:sz w:val="24"/>
          <w:szCs w:val="24"/>
        </w:rPr>
        <w:t>Tu</w:t>
      </w:r>
      <w:r w:rsidR="000A023B">
        <w:rPr>
          <w:sz w:val="24"/>
          <w:szCs w:val="24"/>
        </w:rPr>
        <w:t>e</w:t>
      </w:r>
      <w:r w:rsidR="00D30237">
        <w:rPr>
          <w:sz w:val="24"/>
          <w:szCs w:val="24"/>
        </w:rPr>
        <w:t>s</w:t>
      </w:r>
      <w:r>
        <w:rPr>
          <w:sz w:val="24"/>
          <w:szCs w:val="24"/>
        </w:rPr>
        <w:t xml:space="preserve">day, </w:t>
      </w:r>
      <w:r w:rsidR="00D1756E">
        <w:rPr>
          <w:sz w:val="24"/>
          <w:szCs w:val="24"/>
        </w:rPr>
        <w:t xml:space="preserve">February </w:t>
      </w:r>
      <w:r w:rsidR="009B64D6">
        <w:rPr>
          <w:sz w:val="24"/>
          <w:szCs w:val="24"/>
        </w:rPr>
        <w:t>10</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54DDF637"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3C8"/>
    <w:rsid w:val="002065A4"/>
    <w:rsid w:val="0020667E"/>
    <w:rsid w:val="002069C9"/>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2F"/>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1E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38"/>
    <w:rsid w:val="003B0C7F"/>
    <w:rsid w:val="003B0D39"/>
    <w:rsid w:val="003B0F2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A8C"/>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9D"/>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0A9"/>
    <w:rsid w:val="00651268"/>
    <w:rsid w:val="006516B3"/>
    <w:rsid w:val="00651970"/>
    <w:rsid w:val="00651A0C"/>
    <w:rsid w:val="00651D67"/>
    <w:rsid w:val="00651EA4"/>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017"/>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B3A"/>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CC1"/>
    <w:rsid w:val="00B46DD1"/>
    <w:rsid w:val="00B46FC9"/>
    <w:rsid w:val="00B471A8"/>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0B3"/>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3C12"/>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458"/>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901"/>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2026-04-15T15:39:00Z</cp:lastPrinted>
  <dcterms:created xsi:type="dcterms:W3CDTF">2026-02-04T16:14:00Z</dcterms:created>
  <dcterms:modified xsi:type="dcterms:W3CDTF">2026-04-15T15:40:00Z</dcterms:modified>
</cp:coreProperties>
</file>