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13B0C08C" w:rsidR="00852164" w:rsidRPr="00DF3033" w:rsidRDefault="00AF5AF9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6E5A1F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7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4th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F96F02B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AF5AF9">
        <w:rPr>
          <w:sz w:val="24"/>
          <w:szCs w:val="24"/>
        </w:rPr>
        <w:t>WEDNE</w:t>
      </w:r>
      <w:r w:rsidR="006E5A1F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AF5AF9">
        <w:rPr>
          <w:sz w:val="24"/>
          <w:szCs w:val="24"/>
        </w:rPr>
        <w:t>7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12CF6AC" w14:textId="77777777" w:rsidR="00300EE5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p w14:paraId="7808DB32" w14:textId="5B25B1F6" w:rsidR="00300EE5" w:rsidRDefault="00300EE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FEMA MEETING</w:t>
      </w:r>
    </w:p>
    <w:p w14:paraId="69AFAE3F" w14:textId="6FADC1AE" w:rsidR="00300EE5" w:rsidRPr="00300EE5" w:rsidRDefault="00300EE5" w:rsidP="008168A2">
      <w:pPr>
        <w:rPr>
          <w:sz w:val="24"/>
          <w:szCs w:val="24"/>
        </w:rPr>
      </w:pPr>
      <w:r w:rsidRPr="00300EE5">
        <w:rPr>
          <w:sz w:val="24"/>
          <w:szCs w:val="24"/>
        </w:rPr>
        <w:t xml:space="preserve">Commissioner Wilson met with Arabella Rzucidlo, Project Delivery Manager, to stay updated on the progress of tornado damage assistance </w:t>
      </w:r>
      <w:r w:rsidR="00A861F7">
        <w:rPr>
          <w:sz w:val="24"/>
          <w:szCs w:val="24"/>
        </w:rPr>
        <w:t>concerning</w:t>
      </w:r>
      <w:r w:rsidRPr="00300EE5">
        <w:rPr>
          <w:sz w:val="24"/>
          <w:szCs w:val="24"/>
        </w:rPr>
        <w:t xml:space="preserve"> Declaration DR</w:t>
      </w:r>
      <w:r w:rsidR="00A861F7">
        <w:rPr>
          <w:sz w:val="24"/>
          <w:szCs w:val="24"/>
        </w:rPr>
        <w:t>-</w:t>
      </w:r>
      <w:r w:rsidRPr="00300EE5">
        <w:rPr>
          <w:sz w:val="24"/>
          <w:szCs w:val="24"/>
        </w:rPr>
        <w:t>4872.</w:t>
      </w:r>
    </w:p>
    <w:p w14:paraId="742FE800" w14:textId="3B98A2F0" w:rsidR="00AF5AF9" w:rsidRDefault="00300EE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83BEF">
        <w:rPr>
          <w:b/>
          <w:bCs/>
          <w:sz w:val="24"/>
          <w:szCs w:val="24"/>
        </w:rPr>
        <w:t xml:space="preserve">                                                    </w:t>
      </w:r>
    </w:p>
    <w:p w14:paraId="41F265B2" w14:textId="1A8A2160" w:rsidR="000F1EB4" w:rsidRDefault="004A6BC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BUDGET HEARINGS</w:t>
      </w:r>
    </w:p>
    <w:p w14:paraId="2315171F" w14:textId="085D88A9" w:rsidR="004A6BC6" w:rsidRPr="004A6BC6" w:rsidRDefault="004A6BC6" w:rsidP="008168A2">
      <w:pPr>
        <w:rPr>
          <w:sz w:val="24"/>
          <w:szCs w:val="24"/>
        </w:rPr>
      </w:pPr>
      <w:r w:rsidRPr="004A6BC6">
        <w:rPr>
          <w:sz w:val="24"/>
          <w:szCs w:val="24"/>
        </w:rPr>
        <w:t xml:space="preserve">Shane Balk, </w:t>
      </w:r>
      <w:proofErr w:type="spellStart"/>
      <w:r w:rsidRPr="004A6BC6">
        <w:rPr>
          <w:sz w:val="24"/>
          <w:szCs w:val="24"/>
        </w:rPr>
        <w:t>Inetvisions</w:t>
      </w:r>
      <w:proofErr w:type="spellEnd"/>
      <w:r w:rsidRPr="004A6BC6">
        <w:rPr>
          <w:sz w:val="24"/>
          <w:szCs w:val="24"/>
        </w:rPr>
        <w:t xml:space="preserve"> LLC, met with the Commission to finalize the 2026 Budget</w:t>
      </w:r>
      <w:r>
        <w:rPr>
          <w:sz w:val="24"/>
          <w:szCs w:val="24"/>
        </w:rPr>
        <w:t xml:space="preserve"> for </w:t>
      </w:r>
      <w:r w:rsidR="00721092">
        <w:rPr>
          <w:sz w:val="24"/>
          <w:szCs w:val="24"/>
        </w:rPr>
        <w:t xml:space="preserve">tech and information, and the GIS system. </w:t>
      </w:r>
      <w:r w:rsidR="00C51E11">
        <w:rPr>
          <w:sz w:val="24"/>
          <w:szCs w:val="24"/>
        </w:rPr>
        <w:t xml:space="preserve"> Adrienne Lee, County Clerk, and Erik Sommer, County Business Manager, also attended the meeting.</w:t>
      </w:r>
    </w:p>
    <w:p w14:paraId="145C0E5E" w14:textId="77777777" w:rsidR="007103A6" w:rsidRDefault="007103A6" w:rsidP="008168A2">
      <w:pPr>
        <w:rPr>
          <w:b/>
          <w:bCs/>
          <w:sz w:val="24"/>
          <w:szCs w:val="24"/>
        </w:rPr>
      </w:pPr>
    </w:p>
    <w:p w14:paraId="28E6CB4D" w14:textId="521108ED" w:rsidR="00AF388C" w:rsidRPr="00AF388C" w:rsidRDefault="00F00A1D" w:rsidP="00C51E11">
      <w:pPr>
        <w:rPr>
          <w:sz w:val="24"/>
          <w:szCs w:val="24"/>
        </w:rPr>
      </w:pPr>
      <w:r w:rsidRPr="00AF388C">
        <w:rPr>
          <w:sz w:val="24"/>
          <w:szCs w:val="24"/>
        </w:rPr>
        <w:t xml:space="preserve"> </w:t>
      </w:r>
      <w:r w:rsidR="00AF388C" w:rsidRPr="00AF388C">
        <w:rPr>
          <w:sz w:val="24"/>
          <w:szCs w:val="24"/>
        </w:rPr>
        <w:t xml:space="preserve">The Commissioners updated 2026 Budgets for Road and Bridge, </w:t>
      </w:r>
      <w:r w:rsidR="00A861F7">
        <w:rPr>
          <w:sz w:val="24"/>
          <w:szCs w:val="24"/>
        </w:rPr>
        <w:t xml:space="preserve">the </w:t>
      </w:r>
      <w:r w:rsidR="00AF388C" w:rsidRPr="00AF388C">
        <w:rPr>
          <w:sz w:val="24"/>
          <w:szCs w:val="24"/>
        </w:rPr>
        <w:t xml:space="preserve">Prosecuting Attorney, </w:t>
      </w:r>
      <w:r w:rsidR="00A861F7">
        <w:rPr>
          <w:sz w:val="24"/>
          <w:szCs w:val="24"/>
        </w:rPr>
        <w:t xml:space="preserve">the </w:t>
      </w:r>
      <w:r w:rsidR="00AF388C" w:rsidRPr="00AF388C">
        <w:rPr>
          <w:sz w:val="24"/>
          <w:szCs w:val="24"/>
        </w:rPr>
        <w:t xml:space="preserve">Treasurer/Collector, </w:t>
      </w:r>
      <w:r w:rsidR="00A861F7">
        <w:rPr>
          <w:sz w:val="24"/>
          <w:szCs w:val="24"/>
        </w:rPr>
        <w:t xml:space="preserve">the </w:t>
      </w:r>
      <w:r w:rsidR="00AF388C" w:rsidRPr="00AF388C">
        <w:rPr>
          <w:sz w:val="24"/>
          <w:szCs w:val="24"/>
        </w:rPr>
        <w:t>Public Administrator</w:t>
      </w:r>
      <w:r w:rsidR="00A861F7">
        <w:rPr>
          <w:sz w:val="24"/>
          <w:szCs w:val="24"/>
        </w:rPr>
        <w:t xml:space="preserve"> and</w:t>
      </w:r>
      <w:r w:rsidR="00C51E11" w:rsidRPr="00AF388C">
        <w:rPr>
          <w:sz w:val="24"/>
          <w:szCs w:val="24"/>
        </w:rPr>
        <w:t xml:space="preserve"> </w:t>
      </w:r>
      <w:r w:rsidR="00A861F7">
        <w:rPr>
          <w:sz w:val="24"/>
          <w:szCs w:val="24"/>
        </w:rPr>
        <w:t xml:space="preserve">the County </w:t>
      </w:r>
      <w:r w:rsidR="00AE1860">
        <w:rPr>
          <w:sz w:val="24"/>
          <w:szCs w:val="24"/>
        </w:rPr>
        <w:t>Commission</w:t>
      </w:r>
      <w:r w:rsidR="00A861F7">
        <w:rPr>
          <w:sz w:val="24"/>
          <w:szCs w:val="24"/>
        </w:rPr>
        <w:t>.</w:t>
      </w:r>
      <w:r w:rsidR="00C51E11" w:rsidRPr="00AF388C">
        <w:rPr>
          <w:sz w:val="24"/>
          <w:szCs w:val="24"/>
        </w:rPr>
        <w:t xml:space="preserve">                                                            </w:t>
      </w:r>
    </w:p>
    <w:p w14:paraId="06A6448F" w14:textId="77777777" w:rsidR="00AF388C" w:rsidRDefault="00AF388C" w:rsidP="00C51E11">
      <w:pPr>
        <w:rPr>
          <w:b/>
          <w:bCs/>
          <w:sz w:val="24"/>
          <w:szCs w:val="24"/>
        </w:rPr>
      </w:pPr>
    </w:p>
    <w:p w14:paraId="093C7C63" w14:textId="72C24FCA" w:rsidR="00C51E11" w:rsidRDefault="00AF388C" w:rsidP="00C51E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C51E11">
        <w:rPr>
          <w:b/>
          <w:bCs/>
          <w:sz w:val="24"/>
          <w:szCs w:val="24"/>
        </w:rPr>
        <w:t xml:space="preserve"> DISCUSSIONS</w:t>
      </w:r>
    </w:p>
    <w:p w14:paraId="707CA1E0" w14:textId="77777777" w:rsidR="00C51E11" w:rsidRPr="00AF5AF9" w:rsidRDefault="00C51E11" w:rsidP="00C51E11">
      <w:pPr>
        <w:rPr>
          <w:sz w:val="24"/>
          <w:szCs w:val="24"/>
        </w:rPr>
      </w:pPr>
      <w:bookmarkStart w:id="0" w:name="_Hlk218244603"/>
      <w:r w:rsidRPr="00AF5AF9">
        <w:rPr>
          <w:sz w:val="24"/>
          <w:szCs w:val="24"/>
        </w:rPr>
        <w:t>The Commissioners discussed employee salaries and the current increase scale as per the Vernon County Personnel Policy.</w:t>
      </w:r>
    </w:p>
    <w:bookmarkEnd w:id="0"/>
    <w:p w14:paraId="5A0E0759" w14:textId="785B0C40" w:rsidR="00443C65" w:rsidRDefault="00F00A1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4A0814">
        <w:rPr>
          <w:b/>
          <w:bCs/>
          <w:sz w:val="24"/>
          <w:szCs w:val="24"/>
        </w:rPr>
        <w:t xml:space="preserve">                 </w:t>
      </w:r>
    </w:p>
    <w:p w14:paraId="22A878D8" w14:textId="638A3C01" w:rsidR="00443C65" w:rsidRDefault="00B9038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ROAD AND BRIDGE</w:t>
      </w:r>
    </w:p>
    <w:p w14:paraId="5826C71A" w14:textId="12630F3A" w:rsidR="00B90387" w:rsidRPr="003A7404" w:rsidRDefault="00B90387" w:rsidP="008168A2">
      <w:pPr>
        <w:rPr>
          <w:sz w:val="24"/>
          <w:szCs w:val="24"/>
        </w:rPr>
      </w:pPr>
      <w:r w:rsidRPr="003A7404">
        <w:rPr>
          <w:sz w:val="24"/>
          <w:szCs w:val="24"/>
        </w:rPr>
        <w:t>Mike Reasoner, Road and Bridge Foreman, called to let the Commission know that he will close 1525 Road between Veteran Road, (BB Highway), and N Highway in Sections 17 and 18 in Drywood Township on Monday, January 12</w:t>
      </w:r>
      <w:r w:rsidRPr="003A7404">
        <w:rPr>
          <w:sz w:val="24"/>
          <w:szCs w:val="24"/>
          <w:vertAlign w:val="superscript"/>
        </w:rPr>
        <w:t>th</w:t>
      </w:r>
      <w:r w:rsidRPr="003A7404">
        <w:rPr>
          <w:sz w:val="24"/>
          <w:szCs w:val="24"/>
        </w:rPr>
        <w:t xml:space="preserve">, for bridge replacement until further notice. An email was sent to </w:t>
      </w:r>
      <w:r w:rsidR="003A7404" w:rsidRPr="003A7404">
        <w:rPr>
          <w:sz w:val="24"/>
          <w:szCs w:val="24"/>
        </w:rPr>
        <w:t xml:space="preserve">notify </w:t>
      </w:r>
      <w:r w:rsidRPr="003A7404">
        <w:rPr>
          <w:sz w:val="24"/>
          <w:szCs w:val="24"/>
        </w:rPr>
        <w:t>the appropriate parties</w:t>
      </w:r>
      <w:r w:rsidR="003A7404" w:rsidRPr="003A7404">
        <w:rPr>
          <w:sz w:val="24"/>
          <w:szCs w:val="24"/>
        </w:rPr>
        <w:t>.</w:t>
      </w:r>
      <w:r w:rsidRPr="003A7404">
        <w:rPr>
          <w:sz w:val="24"/>
          <w:szCs w:val="24"/>
        </w:rPr>
        <w:t xml:space="preserve"> </w:t>
      </w:r>
    </w:p>
    <w:p w14:paraId="669B1D73" w14:textId="77777777" w:rsidR="00B90387" w:rsidRDefault="00B90387" w:rsidP="008168A2">
      <w:pPr>
        <w:rPr>
          <w:b/>
          <w:bCs/>
          <w:sz w:val="24"/>
          <w:szCs w:val="24"/>
        </w:rPr>
      </w:pPr>
    </w:p>
    <w:p w14:paraId="3997469D" w14:textId="26F72949" w:rsidR="00C8044B" w:rsidRDefault="007E048F" w:rsidP="008168A2">
      <w:pPr>
        <w:rPr>
          <w:b/>
          <w:bCs/>
          <w:sz w:val="24"/>
          <w:szCs w:val="24"/>
        </w:rPr>
      </w:pPr>
      <w:bookmarkStart w:id="1" w:name="_Hlk218847764"/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E1523F">
        <w:rPr>
          <w:b/>
          <w:bCs/>
          <w:sz w:val="24"/>
          <w:szCs w:val="24"/>
        </w:rPr>
        <w:t>NOTICE OF</w:t>
      </w:r>
      <w:r w:rsidR="00C8044B">
        <w:rPr>
          <w:b/>
          <w:bCs/>
          <w:sz w:val="24"/>
          <w:szCs w:val="24"/>
        </w:rPr>
        <w:t xml:space="preserve"> HEARING</w:t>
      </w:r>
    </w:p>
    <w:p w14:paraId="1E7EFE3A" w14:textId="2AF1D86D" w:rsidR="007E048F" w:rsidRPr="007E048F" w:rsidRDefault="007E048F" w:rsidP="008168A2">
      <w:pPr>
        <w:rPr>
          <w:sz w:val="24"/>
          <w:szCs w:val="24"/>
        </w:rPr>
      </w:pPr>
      <w:r w:rsidRPr="007E048F">
        <w:rPr>
          <w:sz w:val="24"/>
          <w:szCs w:val="24"/>
        </w:rPr>
        <w:t xml:space="preserve">Commissioner Shorten made a motion to approve the Notice of Hearing </w:t>
      </w:r>
      <w:r w:rsidR="00A861F7">
        <w:rPr>
          <w:sz w:val="24"/>
          <w:szCs w:val="24"/>
        </w:rPr>
        <w:t xml:space="preserve">in regard to the hearing </w:t>
      </w:r>
      <w:r w:rsidR="00224B84">
        <w:rPr>
          <w:sz w:val="24"/>
          <w:szCs w:val="24"/>
        </w:rPr>
        <w:t>that will take place on Tuesday, February 3</w:t>
      </w:r>
      <w:r w:rsidR="00224B84" w:rsidRPr="00224B84">
        <w:rPr>
          <w:sz w:val="24"/>
          <w:szCs w:val="24"/>
          <w:vertAlign w:val="superscript"/>
        </w:rPr>
        <w:t>rd</w:t>
      </w:r>
      <w:r w:rsidR="00224B84">
        <w:rPr>
          <w:sz w:val="24"/>
          <w:szCs w:val="24"/>
        </w:rPr>
        <w:t xml:space="preserve"> at 10:00 a.m. in the Commission Chambers. The </w:t>
      </w:r>
      <w:r w:rsidR="00A861F7">
        <w:rPr>
          <w:sz w:val="24"/>
          <w:szCs w:val="24"/>
        </w:rPr>
        <w:t xml:space="preserve">subject of the </w:t>
      </w:r>
      <w:r w:rsidR="00224B84">
        <w:rPr>
          <w:sz w:val="24"/>
          <w:szCs w:val="24"/>
        </w:rPr>
        <w:t>hearing will be the</w:t>
      </w:r>
      <w:r w:rsidRPr="007E048F">
        <w:rPr>
          <w:sz w:val="24"/>
          <w:szCs w:val="24"/>
        </w:rPr>
        <w:t xml:space="preserve"> </w:t>
      </w:r>
      <w:r w:rsidR="00224B84" w:rsidRPr="007E048F">
        <w:rPr>
          <w:sz w:val="24"/>
          <w:szCs w:val="24"/>
        </w:rPr>
        <w:t>Nevada Regional Medical Center</w:t>
      </w:r>
      <w:r w:rsidR="00224B84">
        <w:rPr>
          <w:sz w:val="24"/>
          <w:szCs w:val="24"/>
        </w:rPr>
        <w:t xml:space="preserve">’s petition </w:t>
      </w:r>
      <w:r w:rsidR="00A861F7">
        <w:rPr>
          <w:sz w:val="24"/>
          <w:szCs w:val="24"/>
        </w:rPr>
        <w:t>to form</w:t>
      </w:r>
      <w:r w:rsidR="00224B84">
        <w:rPr>
          <w:sz w:val="24"/>
          <w:szCs w:val="24"/>
        </w:rPr>
        <w:t xml:space="preserve"> a hospital district to be known as</w:t>
      </w:r>
      <w:r w:rsidRPr="007E048F">
        <w:rPr>
          <w:sz w:val="24"/>
          <w:szCs w:val="24"/>
        </w:rPr>
        <w:t xml:space="preserve"> the </w:t>
      </w:r>
      <w:r w:rsidR="00224B84">
        <w:rPr>
          <w:sz w:val="24"/>
          <w:szCs w:val="24"/>
        </w:rPr>
        <w:t>“</w:t>
      </w:r>
      <w:r w:rsidRPr="007E048F">
        <w:rPr>
          <w:sz w:val="24"/>
          <w:szCs w:val="24"/>
        </w:rPr>
        <w:t>Vernon County Hospital District</w:t>
      </w:r>
      <w:r w:rsidR="00224B84">
        <w:rPr>
          <w:sz w:val="24"/>
          <w:szCs w:val="24"/>
        </w:rPr>
        <w:t xml:space="preserve">”. RSMO 206.030 (2). </w:t>
      </w:r>
      <w:r w:rsidRPr="007E048F">
        <w:rPr>
          <w:sz w:val="24"/>
          <w:szCs w:val="24"/>
        </w:rPr>
        <w:t xml:space="preserve">Commissioner Wilson seconded the motion. Both voted yes to </w:t>
      </w:r>
      <w:proofErr w:type="gramStart"/>
      <w:r w:rsidRPr="007E048F">
        <w:rPr>
          <w:sz w:val="24"/>
          <w:szCs w:val="24"/>
        </w:rPr>
        <w:t>approve</w:t>
      </w:r>
      <w:proofErr w:type="gramEnd"/>
      <w:r w:rsidRPr="007E048F">
        <w:rPr>
          <w:sz w:val="24"/>
          <w:szCs w:val="24"/>
        </w:rPr>
        <w:t>.</w:t>
      </w:r>
    </w:p>
    <w:p w14:paraId="73E680E8" w14:textId="77777777" w:rsidR="00C8044B" w:rsidRDefault="00C8044B" w:rsidP="008168A2">
      <w:pPr>
        <w:rPr>
          <w:b/>
          <w:bCs/>
          <w:sz w:val="24"/>
          <w:szCs w:val="24"/>
        </w:rPr>
      </w:pPr>
    </w:p>
    <w:p w14:paraId="3E3A444F" w14:textId="57F87520" w:rsidR="00C8044B" w:rsidRDefault="007E048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</w:t>
      </w:r>
      <w:r w:rsidR="00E1523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</w:t>
      </w:r>
      <w:r w:rsidR="00C8044B">
        <w:rPr>
          <w:b/>
          <w:bCs/>
          <w:sz w:val="24"/>
          <w:szCs w:val="24"/>
        </w:rPr>
        <w:t>EC</w:t>
      </w:r>
      <w:r>
        <w:rPr>
          <w:b/>
          <w:bCs/>
          <w:sz w:val="24"/>
          <w:szCs w:val="24"/>
        </w:rPr>
        <w:t>ONOMIC</w:t>
      </w:r>
      <w:r w:rsidR="00C8044B">
        <w:rPr>
          <w:b/>
          <w:bCs/>
          <w:sz w:val="24"/>
          <w:szCs w:val="24"/>
        </w:rPr>
        <w:t xml:space="preserve"> DEV</w:t>
      </w:r>
      <w:r>
        <w:rPr>
          <w:b/>
          <w:bCs/>
          <w:sz w:val="24"/>
          <w:szCs w:val="24"/>
        </w:rPr>
        <w:t>ELOPMENT</w:t>
      </w:r>
      <w:r w:rsidR="00C8044B">
        <w:rPr>
          <w:b/>
          <w:bCs/>
          <w:sz w:val="24"/>
          <w:szCs w:val="24"/>
        </w:rPr>
        <w:t xml:space="preserve"> AGREEMENT</w:t>
      </w:r>
    </w:p>
    <w:p w14:paraId="6FFDF3CD" w14:textId="5D4F93D2" w:rsidR="007E048F" w:rsidRDefault="008F577E" w:rsidP="008168A2">
      <w:pPr>
        <w:rPr>
          <w:sz w:val="24"/>
          <w:szCs w:val="24"/>
        </w:rPr>
      </w:pPr>
      <w:r w:rsidRPr="008F577E">
        <w:rPr>
          <w:sz w:val="24"/>
          <w:szCs w:val="24"/>
        </w:rPr>
        <w:t xml:space="preserve">Commissioner Thompson moved to approve the </w:t>
      </w:r>
      <w:r w:rsidR="00981662" w:rsidRPr="008F577E">
        <w:rPr>
          <w:sz w:val="24"/>
          <w:szCs w:val="24"/>
        </w:rPr>
        <w:t>Intergovernmental</w:t>
      </w:r>
      <w:r w:rsidRPr="008F577E">
        <w:rPr>
          <w:sz w:val="24"/>
          <w:szCs w:val="24"/>
        </w:rPr>
        <w:t xml:space="preserve"> Agreement with the City of Nevada </w:t>
      </w:r>
      <w:r w:rsidR="00E1523F">
        <w:rPr>
          <w:sz w:val="24"/>
          <w:szCs w:val="24"/>
        </w:rPr>
        <w:t>to authorize and facilitate</w:t>
      </w:r>
      <w:r w:rsidRPr="008F577E">
        <w:rPr>
          <w:sz w:val="24"/>
          <w:szCs w:val="24"/>
        </w:rPr>
        <w:t xml:space="preserve"> the joint hiring of </w:t>
      </w:r>
      <w:r w:rsidR="00E1523F">
        <w:rPr>
          <w:sz w:val="24"/>
          <w:szCs w:val="24"/>
        </w:rPr>
        <w:t>a consultant to assist with economic development initiatives.</w:t>
      </w:r>
      <w:r w:rsidRPr="008F577E">
        <w:rPr>
          <w:sz w:val="24"/>
          <w:szCs w:val="24"/>
        </w:rPr>
        <w:t xml:space="preserve"> Commissioner Shorten seconded the motion. All voted yes to </w:t>
      </w:r>
      <w:proofErr w:type="gramStart"/>
      <w:r w:rsidRPr="008F577E">
        <w:rPr>
          <w:sz w:val="24"/>
          <w:szCs w:val="24"/>
        </w:rPr>
        <w:t>approve</w:t>
      </w:r>
      <w:proofErr w:type="gramEnd"/>
      <w:r w:rsidRPr="008F577E">
        <w:rPr>
          <w:sz w:val="24"/>
          <w:szCs w:val="24"/>
        </w:rPr>
        <w:t>.</w:t>
      </w:r>
    </w:p>
    <w:bookmarkEnd w:id="1"/>
    <w:p w14:paraId="0EB423C6" w14:textId="77777777" w:rsidR="00E1523F" w:rsidRDefault="00E1523F" w:rsidP="008168A2">
      <w:pPr>
        <w:rPr>
          <w:sz w:val="24"/>
          <w:szCs w:val="24"/>
        </w:rPr>
      </w:pPr>
    </w:p>
    <w:p w14:paraId="6D14A098" w14:textId="55D10378" w:rsidR="00E1523F" w:rsidRPr="00A861F7" w:rsidRDefault="00E1523F" w:rsidP="008168A2">
      <w:pPr>
        <w:rPr>
          <w:sz w:val="24"/>
          <w:szCs w:val="24"/>
        </w:rPr>
      </w:pPr>
      <w:r w:rsidRPr="00A861F7">
        <w:rPr>
          <w:sz w:val="24"/>
          <w:szCs w:val="24"/>
        </w:rPr>
        <w:t>Budget hearings will continue on Thursday, January 8</w:t>
      </w:r>
      <w:r w:rsidRPr="00A861F7">
        <w:rPr>
          <w:sz w:val="24"/>
          <w:szCs w:val="24"/>
          <w:vertAlign w:val="superscript"/>
        </w:rPr>
        <w:t>th</w:t>
      </w:r>
      <w:r w:rsidRPr="00A861F7">
        <w:rPr>
          <w:sz w:val="24"/>
          <w:szCs w:val="24"/>
        </w:rPr>
        <w:t>.</w:t>
      </w:r>
    </w:p>
    <w:p w14:paraId="54602575" w14:textId="4D04EE12" w:rsidR="007E048F" w:rsidRDefault="007E048F" w:rsidP="008168A2">
      <w:pPr>
        <w:rPr>
          <w:b/>
          <w:bCs/>
          <w:sz w:val="24"/>
          <w:szCs w:val="24"/>
        </w:rPr>
      </w:pPr>
    </w:p>
    <w:p w14:paraId="54439C82" w14:textId="4E7EEB88" w:rsidR="00C8044B" w:rsidRDefault="00C8044B" w:rsidP="008168A2">
      <w:pPr>
        <w:rPr>
          <w:b/>
          <w:bCs/>
          <w:sz w:val="24"/>
          <w:szCs w:val="24"/>
        </w:rPr>
      </w:pPr>
    </w:p>
    <w:p w14:paraId="72D8B4C2" w14:textId="70D1BBC3" w:rsidR="008168A2" w:rsidRDefault="00443C6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C8044B">
        <w:rPr>
          <w:b/>
          <w:bCs/>
          <w:sz w:val="24"/>
          <w:szCs w:val="24"/>
        </w:rPr>
        <w:t xml:space="preserve">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</w:t>
      </w:r>
      <w:r w:rsidR="00AF388C">
        <w:rPr>
          <w:b/>
          <w:bCs/>
          <w:sz w:val="24"/>
          <w:szCs w:val="24"/>
        </w:rPr>
        <w:t xml:space="preserve">      </w:t>
      </w:r>
      <w:r w:rsidR="00FC09F4"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0059514B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7E048F">
        <w:rPr>
          <w:sz w:val="24"/>
          <w:szCs w:val="24"/>
        </w:rPr>
        <w:t xml:space="preserve"> 4:15</w:t>
      </w:r>
      <w:r w:rsidR="003B7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AF5AF9">
        <w:rPr>
          <w:sz w:val="24"/>
          <w:szCs w:val="24"/>
        </w:rPr>
        <w:t>Thur</w:t>
      </w:r>
      <w:r w:rsidR="008A7A0D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AF5AF9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4B84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0EE5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BFD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092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48F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2D62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77E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662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1F7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23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9</cp:revision>
  <cp:lastPrinted>2026-02-27T21:35:00Z</cp:lastPrinted>
  <dcterms:created xsi:type="dcterms:W3CDTF">2026-01-07T15:46:00Z</dcterms:created>
  <dcterms:modified xsi:type="dcterms:W3CDTF">2026-02-27T21:36:00Z</dcterms:modified>
</cp:coreProperties>
</file>