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359CE21D" w:rsidR="00852164" w:rsidRPr="00DF3033" w:rsidRDefault="006F343E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175712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 w:rsidR="004822D0">
        <w:rPr>
          <w:b/>
          <w:sz w:val="24"/>
          <w:szCs w:val="24"/>
        </w:rPr>
        <w:t>1</w:t>
      </w:r>
      <w:r w:rsidR="00765674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765674">
        <w:rPr>
          <w:b/>
          <w:sz w:val="24"/>
          <w:szCs w:val="24"/>
        </w:rPr>
        <w:t xml:space="preserve">               </w:t>
      </w:r>
      <w:r w:rsidR="00C0100C">
        <w:rPr>
          <w:b/>
          <w:sz w:val="24"/>
          <w:szCs w:val="24"/>
        </w:rPr>
        <w:t xml:space="preserve">      </w:t>
      </w:r>
      <w:r w:rsidR="00525A5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5</w:t>
      </w:r>
      <w:r w:rsidR="00765674" w:rsidRPr="00765674">
        <w:rPr>
          <w:b/>
          <w:sz w:val="24"/>
          <w:szCs w:val="24"/>
          <w:vertAlign w:val="superscript"/>
        </w:rPr>
        <w:t>th</w:t>
      </w:r>
      <w:r w:rsidR="00765674">
        <w:rPr>
          <w:b/>
          <w:sz w:val="24"/>
          <w:szCs w:val="24"/>
        </w:rPr>
        <w:t xml:space="preserve"> </w:t>
      </w:r>
      <w:r w:rsidR="000F77E2">
        <w:rPr>
          <w:b/>
          <w:sz w:val="24"/>
          <w:szCs w:val="24"/>
        </w:rPr>
        <w:t>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5F7E628F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F343E">
        <w:rPr>
          <w:sz w:val="24"/>
          <w:szCs w:val="24"/>
        </w:rPr>
        <w:t>WEDNE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765674">
        <w:rPr>
          <w:sz w:val="24"/>
          <w:szCs w:val="24"/>
        </w:rPr>
        <w:t>1</w:t>
      </w:r>
      <w:r w:rsidR="006F343E">
        <w:rPr>
          <w:sz w:val="24"/>
          <w:szCs w:val="24"/>
        </w:rPr>
        <w:t>5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4E3C766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4822D0">
        <w:rPr>
          <w:sz w:val="24"/>
          <w:szCs w:val="24"/>
        </w:rPr>
        <w:t>JOHN SHORTEN</w:t>
      </w:r>
      <w:r w:rsidR="004822D0" w:rsidRPr="0035383E">
        <w:rPr>
          <w:sz w:val="24"/>
          <w:szCs w:val="24"/>
        </w:rPr>
        <w:t>,</w:t>
      </w:r>
      <w:r w:rsidR="004822D0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SOUTHERN</w:t>
      </w:r>
      <w:r w:rsidR="004822D0" w:rsidRPr="00A3573F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COMMISSIONER</w:t>
      </w:r>
      <w:r w:rsidR="004822D0">
        <w:rPr>
          <w:sz w:val="24"/>
          <w:szCs w:val="24"/>
        </w:rPr>
        <w:t xml:space="preserve">; ABSENT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proofErr w:type="gramStart"/>
      <w:r w:rsidR="006D19D7">
        <w:rPr>
          <w:sz w:val="24"/>
          <w:szCs w:val="24"/>
        </w:rPr>
        <w:t>COMMISSIONER;</w:t>
      </w:r>
      <w:proofErr w:type="gramEnd"/>
    </w:p>
    <w:p w14:paraId="7BB924A7" w14:textId="77777777" w:rsidR="00C41972" w:rsidRDefault="00C41972" w:rsidP="006C5F71">
      <w:pPr>
        <w:ind w:left="2880"/>
        <w:rPr>
          <w:b/>
          <w:bCs/>
          <w:sz w:val="24"/>
          <w:szCs w:val="24"/>
        </w:rPr>
      </w:pPr>
    </w:p>
    <w:p w14:paraId="4AEB04BE" w14:textId="77777777" w:rsidR="00C41972" w:rsidRDefault="00C41972" w:rsidP="006C5F71">
      <w:pPr>
        <w:ind w:left="2880"/>
        <w:rPr>
          <w:b/>
          <w:bCs/>
          <w:sz w:val="24"/>
          <w:szCs w:val="24"/>
        </w:rPr>
      </w:pPr>
    </w:p>
    <w:p w14:paraId="06508DCD" w14:textId="113B769B" w:rsidR="00C41972" w:rsidRDefault="00C41972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BRO-</w:t>
      </w:r>
      <w:r w:rsidR="00143CAC">
        <w:rPr>
          <w:b/>
          <w:bCs/>
          <w:sz w:val="24"/>
          <w:szCs w:val="24"/>
        </w:rPr>
        <w:t>R108(</w:t>
      </w:r>
      <w:r>
        <w:rPr>
          <w:b/>
          <w:bCs/>
          <w:sz w:val="24"/>
          <w:szCs w:val="24"/>
        </w:rPr>
        <w:t>45</w:t>
      </w:r>
      <w:r w:rsidR="00143CAC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AND ROADS</w:t>
      </w:r>
    </w:p>
    <w:p w14:paraId="49093D97" w14:textId="2E54DB59" w:rsidR="00C41972" w:rsidRPr="00C41972" w:rsidRDefault="00143CAC" w:rsidP="00C41972">
      <w:pPr>
        <w:rPr>
          <w:sz w:val="24"/>
          <w:szCs w:val="24"/>
        </w:rPr>
      </w:pPr>
      <w:r>
        <w:rPr>
          <w:sz w:val="24"/>
          <w:szCs w:val="24"/>
        </w:rPr>
        <w:t>Commissioners Wilson and Shorten i</w:t>
      </w:r>
      <w:r w:rsidR="00C41972" w:rsidRPr="00C41972">
        <w:rPr>
          <w:sz w:val="24"/>
          <w:szCs w:val="24"/>
        </w:rPr>
        <w:t xml:space="preserve">nspected new bridge construction on Trapper Road over Drywood Creek. </w:t>
      </w:r>
      <w:r>
        <w:rPr>
          <w:sz w:val="24"/>
          <w:szCs w:val="24"/>
        </w:rPr>
        <w:t>They also i</w:t>
      </w:r>
      <w:r w:rsidR="00C41972" w:rsidRPr="00C41972">
        <w:rPr>
          <w:sz w:val="24"/>
          <w:szCs w:val="24"/>
        </w:rPr>
        <w:t xml:space="preserve">nspected </w:t>
      </w:r>
      <w:r>
        <w:rPr>
          <w:sz w:val="24"/>
          <w:szCs w:val="24"/>
        </w:rPr>
        <w:t xml:space="preserve">the </w:t>
      </w:r>
      <w:r w:rsidR="00C41972" w:rsidRPr="00C41972">
        <w:rPr>
          <w:sz w:val="24"/>
          <w:szCs w:val="24"/>
        </w:rPr>
        <w:t>roads to and from</w:t>
      </w:r>
      <w:r>
        <w:rPr>
          <w:sz w:val="24"/>
          <w:szCs w:val="24"/>
        </w:rPr>
        <w:t xml:space="preserve"> the bridge,</w:t>
      </w:r>
      <w:r w:rsidR="00C41972" w:rsidRPr="00C41972">
        <w:rPr>
          <w:sz w:val="24"/>
          <w:szCs w:val="24"/>
        </w:rPr>
        <w:t xml:space="preserve"> including 1300</w:t>
      </w:r>
      <w:r>
        <w:rPr>
          <w:sz w:val="24"/>
          <w:szCs w:val="24"/>
        </w:rPr>
        <w:t xml:space="preserve"> Road</w:t>
      </w:r>
      <w:r w:rsidR="00C41972" w:rsidRPr="00C4197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C41972" w:rsidRPr="00C41972">
        <w:rPr>
          <w:sz w:val="24"/>
          <w:szCs w:val="24"/>
        </w:rPr>
        <w:t>orth of Stockade</w:t>
      </w:r>
      <w:r>
        <w:rPr>
          <w:sz w:val="24"/>
          <w:szCs w:val="24"/>
        </w:rPr>
        <w:t xml:space="preserve"> Road</w:t>
      </w:r>
      <w:r w:rsidR="00C41972" w:rsidRPr="00C41972">
        <w:rPr>
          <w:sz w:val="24"/>
          <w:szCs w:val="24"/>
        </w:rPr>
        <w:t>. Dead trees were reported by Doug Sa</w:t>
      </w:r>
      <w:r w:rsidR="0029794E">
        <w:rPr>
          <w:sz w:val="24"/>
          <w:szCs w:val="24"/>
        </w:rPr>
        <w:t>l</w:t>
      </w:r>
      <w:r w:rsidR="00C41972" w:rsidRPr="00C41972">
        <w:rPr>
          <w:sz w:val="24"/>
          <w:szCs w:val="24"/>
        </w:rPr>
        <w:t xml:space="preserve">kil. </w:t>
      </w:r>
      <w:r>
        <w:rPr>
          <w:sz w:val="24"/>
          <w:szCs w:val="24"/>
        </w:rPr>
        <w:t>The Commissioners f</w:t>
      </w:r>
      <w:r w:rsidR="00C41972" w:rsidRPr="00C41972">
        <w:rPr>
          <w:sz w:val="24"/>
          <w:szCs w:val="24"/>
        </w:rPr>
        <w:t xml:space="preserve">ound </w:t>
      </w:r>
      <w:r>
        <w:rPr>
          <w:sz w:val="24"/>
          <w:szCs w:val="24"/>
        </w:rPr>
        <w:t xml:space="preserve">that the </w:t>
      </w:r>
      <w:r w:rsidR="00C41972" w:rsidRPr="00C41972">
        <w:rPr>
          <w:sz w:val="24"/>
          <w:szCs w:val="24"/>
        </w:rPr>
        <w:t xml:space="preserve">trees are beyond the right-of-way. </w:t>
      </w:r>
    </w:p>
    <w:p w14:paraId="69792970" w14:textId="77777777" w:rsidR="00C41972" w:rsidRDefault="00C41972" w:rsidP="006C5F71">
      <w:pPr>
        <w:ind w:left="2880"/>
        <w:rPr>
          <w:b/>
          <w:bCs/>
          <w:sz w:val="24"/>
          <w:szCs w:val="24"/>
        </w:rPr>
      </w:pPr>
    </w:p>
    <w:p w14:paraId="60787D14" w14:textId="60B5210B" w:rsidR="004A2F56" w:rsidRDefault="00C41972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33E1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MEETING WITH CITY OF NEVADA</w:t>
      </w:r>
    </w:p>
    <w:p w14:paraId="5F1535EF" w14:textId="0379C77D" w:rsidR="00C41972" w:rsidRDefault="00C41972" w:rsidP="00EA23DA">
      <w:pPr>
        <w:rPr>
          <w:sz w:val="24"/>
          <w:szCs w:val="24"/>
        </w:rPr>
      </w:pPr>
      <w:r w:rsidRPr="00EA23DA">
        <w:rPr>
          <w:sz w:val="24"/>
          <w:szCs w:val="24"/>
        </w:rPr>
        <w:t>The Commission</w:t>
      </w:r>
      <w:r w:rsidR="00437E5D">
        <w:rPr>
          <w:sz w:val="24"/>
          <w:szCs w:val="24"/>
        </w:rPr>
        <w:t>ers</w:t>
      </w:r>
      <w:r w:rsidRPr="00EA23DA">
        <w:rPr>
          <w:sz w:val="24"/>
          <w:szCs w:val="24"/>
        </w:rPr>
        <w:t xml:space="preserve"> met with city officials </w:t>
      </w:r>
      <w:r w:rsidR="00EA23DA" w:rsidRPr="00EA23DA">
        <w:rPr>
          <w:sz w:val="24"/>
          <w:szCs w:val="24"/>
        </w:rPr>
        <w:t>Gary Edwards and Michael Fields. Lena Kleeman, County Assessor, and Brent Banes, County Treasurer/Collector, also attended the meeting.</w:t>
      </w:r>
      <w:r w:rsidR="00EA23DA">
        <w:rPr>
          <w:sz w:val="24"/>
          <w:szCs w:val="24"/>
        </w:rPr>
        <w:t xml:space="preserve"> There was a discussion about the county contract to collect city property taxes and the financing of the radio project.</w:t>
      </w:r>
    </w:p>
    <w:p w14:paraId="0CA7F90C" w14:textId="77777777" w:rsidR="00EA23DA" w:rsidRDefault="00EA23DA" w:rsidP="00EA23DA">
      <w:pPr>
        <w:rPr>
          <w:sz w:val="24"/>
          <w:szCs w:val="24"/>
        </w:rPr>
      </w:pPr>
    </w:p>
    <w:p w14:paraId="4F7E4D5D" w14:textId="1E9B3B69" w:rsidR="00EA23DA" w:rsidRDefault="00EA23DA" w:rsidP="00EA23D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EA23DA">
        <w:rPr>
          <w:b/>
          <w:bCs/>
          <w:sz w:val="24"/>
          <w:szCs w:val="24"/>
        </w:rPr>
        <w:t>FAIRGROUNDS</w:t>
      </w:r>
    </w:p>
    <w:p w14:paraId="71108C7B" w14:textId="2C0BD71C" w:rsidR="00EA23DA" w:rsidRPr="00EA23DA" w:rsidRDefault="00EA23DA" w:rsidP="00EA23DA">
      <w:pPr>
        <w:rPr>
          <w:sz w:val="24"/>
          <w:szCs w:val="24"/>
        </w:rPr>
      </w:pPr>
      <w:r w:rsidRPr="00EA23DA">
        <w:rPr>
          <w:sz w:val="24"/>
          <w:szCs w:val="24"/>
        </w:rPr>
        <w:t>Commissioners Wilson and Shorten travelled to the Vernon County Fairgrounds to compare the buildings and values for the upcoming insurance renewal.</w:t>
      </w:r>
    </w:p>
    <w:p w14:paraId="664EBB10" w14:textId="77777777" w:rsidR="0035698C" w:rsidRDefault="0035698C" w:rsidP="008F3895">
      <w:pPr>
        <w:rPr>
          <w:b/>
          <w:bCs/>
          <w:sz w:val="24"/>
          <w:szCs w:val="24"/>
        </w:rPr>
      </w:pPr>
    </w:p>
    <w:p w14:paraId="76F0988D" w14:textId="7EE23DE6" w:rsidR="00B06A97" w:rsidRDefault="00437E5D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</w:p>
    <w:p w14:paraId="4660180A" w14:textId="0C67BF86" w:rsidR="00437E5D" w:rsidRDefault="00437E5D" w:rsidP="00CE5787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437E5D">
        <w:rPr>
          <w:rFonts w:ascii="Cambria" w:hAnsi="Cambria"/>
          <w:b/>
          <w:bCs/>
        </w:rPr>
        <w:t xml:space="preserve">                                               </w:t>
      </w:r>
      <w:r>
        <w:rPr>
          <w:rFonts w:ascii="Cambria" w:hAnsi="Cambria"/>
          <w:b/>
          <w:bCs/>
        </w:rPr>
        <w:t xml:space="preserve">  </w:t>
      </w:r>
      <w:r w:rsidRPr="00437E5D">
        <w:rPr>
          <w:rFonts w:ascii="Cambria" w:hAnsi="Cambria"/>
          <w:b/>
          <w:bCs/>
        </w:rPr>
        <w:t xml:space="preserve">      </w:t>
      </w:r>
      <w:r w:rsidR="0029794E">
        <w:rPr>
          <w:rFonts w:ascii="Cambria" w:hAnsi="Cambria"/>
          <w:b/>
          <w:bCs/>
        </w:rPr>
        <w:t xml:space="preserve">   </w:t>
      </w:r>
      <w:r w:rsidRPr="00437E5D">
        <w:rPr>
          <w:rFonts w:ascii="Cambria" w:hAnsi="Cambria"/>
          <w:b/>
          <w:bCs/>
        </w:rPr>
        <w:t xml:space="preserve">  </w:t>
      </w:r>
      <w:r>
        <w:rPr>
          <w:rFonts w:ascii="Cambria" w:hAnsi="Cambria"/>
          <w:b/>
          <w:bCs/>
        </w:rPr>
        <w:t xml:space="preserve">   </w:t>
      </w:r>
      <w:r w:rsidRPr="00437E5D">
        <w:rPr>
          <w:rFonts w:ascii="Cambria" w:hAnsi="Cambria"/>
          <w:b/>
          <w:bCs/>
        </w:rPr>
        <w:t xml:space="preserve">    </w:t>
      </w:r>
      <w:r w:rsidRPr="00437E5D">
        <w:rPr>
          <w:rFonts w:ascii="Calibri" w:hAnsi="Calibri" w:cs="Calibri"/>
          <w:b/>
          <w:bCs/>
          <w:sz w:val="24"/>
          <w:szCs w:val="24"/>
        </w:rPr>
        <w:t>TIME SHEETS AND PAYROLL</w:t>
      </w:r>
    </w:p>
    <w:p w14:paraId="20B0576F" w14:textId="68A36188" w:rsidR="00437E5D" w:rsidRPr="00437E5D" w:rsidRDefault="00437E5D" w:rsidP="00CE5787">
      <w:pPr>
        <w:pStyle w:val="NoSpacing"/>
        <w:rPr>
          <w:rFonts w:ascii="Calibri" w:hAnsi="Calibri" w:cs="Calibri"/>
          <w:sz w:val="24"/>
          <w:szCs w:val="24"/>
        </w:rPr>
      </w:pPr>
      <w:r w:rsidRPr="00437E5D">
        <w:rPr>
          <w:rFonts w:ascii="Calibri" w:hAnsi="Calibri" w:cs="Calibri"/>
          <w:sz w:val="24"/>
          <w:szCs w:val="24"/>
        </w:rPr>
        <w:t>The Commissioners reviewed and approved employee time sheets and signed checks.</w:t>
      </w:r>
    </w:p>
    <w:p w14:paraId="2AE16A33" w14:textId="77777777" w:rsidR="00437E5D" w:rsidRDefault="00437E5D" w:rsidP="00CE5787">
      <w:pPr>
        <w:pStyle w:val="NoSpacing"/>
        <w:rPr>
          <w:rFonts w:ascii="Cambria" w:hAnsi="Cambria"/>
          <w:b/>
          <w:bCs/>
          <w:highlight w:val="yellow"/>
        </w:rPr>
      </w:pPr>
    </w:p>
    <w:p w14:paraId="2822EBF6" w14:textId="77777777" w:rsidR="00437E5D" w:rsidRDefault="00437E5D" w:rsidP="00CE5787">
      <w:pPr>
        <w:pStyle w:val="NoSpacing"/>
        <w:rPr>
          <w:rFonts w:ascii="Cambria" w:hAnsi="Cambria"/>
          <w:b/>
          <w:bCs/>
          <w:highlight w:val="yellow"/>
        </w:rPr>
      </w:pPr>
    </w:p>
    <w:p w14:paraId="63392426" w14:textId="15FAEA82" w:rsidR="00CE5787" w:rsidRPr="00CE54F5" w:rsidRDefault="00CE5787" w:rsidP="00CE5787">
      <w:pPr>
        <w:pStyle w:val="NoSpacing"/>
        <w:rPr>
          <w:rFonts w:ascii="Cambria" w:hAnsi="Cambria"/>
          <w:b/>
          <w:bCs/>
        </w:rPr>
      </w:pPr>
      <w:r w:rsidRPr="00CE54F5">
        <w:rPr>
          <w:rFonts w:ascii="Cambria" w:hAnsi="Cambria"/>
          <w:b/>
          <w:bCs/>
        </w:rPr>
        <w:t xml:space="preserve">                        </w:t>
      </w:r>
    </w:p>
    <w:p w14:paraId="4E00F265" w14:textId="77777777" w:rsidR="000F77E2" w:rsidRDefault="000F77E2" w:rsidP="008F3895">
      <w:pPr>
        <w:rPr>
          <w:b/>
          <w:bCs/>
          <w:sz w:val="24"/>
          <w:szCs w:val="24"/>
        </w:rPr>
      </w:pPr>
    </w:p>
    <w:p w14:paraId="12908795" w14:textId="77777777" w:rsidR="004822D0" w:rsidRDefault="004822D0" w:rsidP="008F3895">
      <w:pPr>
        <w:rPr>
          <w:b/>
          <w:bCs/>
          <w:sz w:val="24"/>
          <w:szCs w:val="24"/>
        </w:rPr>
      </w:pPr>
    </w:p>
    <w:p w14:paraId="2A3D73C9" w14:textId="77777777" w:rsidR="004822D0" w:rsidRDefault="004822D0" w:rsidP="008F3895">
      <w:pPr>
        <w:rPr>
          <w:b/>
          <w:bCs/>
          <w:sz w:val="24"/>
          <w:szCs w:val="24"/>
        </w:rPr>
      </w:pPr>
    </w:p>
    <w:p w14:paraId="2AEF0413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C5173E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0D8004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937DA3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2D99C0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010638A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991A0D0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B980A4B" w14:textId="2133AB71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671AFFDD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27489C">
        <w:rPr>
          <w:sz w:val="24"/>
          <w:szCs w:val="24"/>
        </w:rPr>
        <w:t>4:</w:t>
      </w:r>
      <w:r w:rsidR="00EA23DA">
        <w:rPr>
          <w:sz w:val="24"/>
          <w:szCs w:val="24"/>
        </w:rPr>
        <w:t>50</w:t>
      </w:r>
      <w:r w:rsidR="00B06A97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EA23DA">
        <w:rPr>
          <w:sz w:val="24"/>
          <w:szCs w:val="24"/>
        </w:rPr>
        <w:t>Tu</w:t>
      </w:r>
      <w:r w:rsidR="00B06A97">
        <w:rPr>
          <w:sz w:val="24"/>
          <w:szCs w:val="24"/>
        </w:rPr>
        <w:t>e</w:t>
      </w:r>
      <w:r w:rsidR="00D272AA">
        <w:rPr>
          <w:sz w:val="24"/>
          <w:szCs w:val="24"/>
        </w:rPr>
        <w:t>s</w:t>
      </w:r>
      <w:r w:rsidR="00843559">
        <w:rPr>
          <w:sz w:val="24"/>
          <w:szCs w:val="24"/>
        </w:rPr>
        <w:t>day</w:t>
      </w:r>
      <w:r w:rsidR="005C112D">
        <w:rPr>
          <w:sz w:val="24"/>
          <w:szCs w:val="24"/>
        </w:rPr>
        <w:t xml:space="preserve">, </w:t>
      </w:r>
      <w:r w:rsidR="00DC5E15">
        <w:rPr>
          <w:sz w:val="24"/>
          <w:szCs w:val="24"/>
        </w:rPr>
        <w:t xml:space="preserve">October </w:t>
      </w:r>
      <w:r w:rsidR="00EA23DA">
        <w:rPr>
          <w:sz w:val="24"/>
          <w:szCs w:val="24"/>
        </w:rPr>
        <w:t>21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0F4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CAC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9C3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9794E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0EC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3A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E5D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2D0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293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43E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74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972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87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890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37D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3D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03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10</cp:revision>
  <cp:lastPrinted>2025-12-31T22:10:00Z</cp:lastPrinted>
  <dcterms:created xsi:type="dcterms:W3CDTF">2025-11-04T21:58:00Z</dcterms:created>
  <dcterms:modified xsi:type="dcterms:W3CDTF">2025-12-31T22:11:00Z</dcterms:modified>
</cp:coreProperties>
</file>