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E4D5C53" w:rsidR="00852164" w:rsidRPr="00DF3033" w:rsidRDefault="007605F1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0100C">
        <w:rPr>
          <w:b/>
          <w:sz w:val="24"/>
          <w:szCs w:val="24"/>
        </w:rPr>
        <w:t xml:space="preserve">sday, </w:t>
      </w:r>
      <w:r w:rsidR="0041084A">
        <w:rPr>
          <w:b/>
          <w:sz w:val="24"/>
          <w:szCs w:val="24"/>
        </w:rPr>
        <w:t xml:space="preserve">June </w:t>
      </w:r>
      <w:r w:rsidR="00A975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4th</w:t>
      </w:r>
      <w:r w:rsidR="0041084A">
        <w:rPr>
          <w:b/>
          <w:sz w:val="24"/>
          <w:szCs w:val="24"/>
        </w:rPr>
        <w:t xml:space="preserve"> June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4A4514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7605F1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JUNE</w:t>
      </w:r>
      <w:r w:rsidR="00C0100C">
        <w:rPr>
          <w:sz w:val="24"/>
          <w:szCs w:val="24"/>
        </w:rPr>
        <w:t xml:space="preserve"> </w:t>
      </w:r>
      <w:r w:rsidR="00A9754B">
        <w:rPr>
          <w:sz w:val="24"/>
          <w:szCs w:val="24"/>
        </w:rPr>
        <w:t>1</w:t>
      </w:r>
      <w:r w:rsidR="007605F1">
        <w:rPr>
          <w:sz w:val="24"/>
          <w:szCs w:val="24"/>
        </w:rPr>
        <w:t>1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6269DFC3" w14:textId="2F820F7F" w:rsidR="00A9754B" w:rsidRDefault="007605F1" w:rsidP="00771C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C27A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605F1">
        <w:rPr>
          <w:b/>
          <w:bCs/>
          <w:sz w:val="24"/>
          <w:szCs w:val="24"/>
        </w:rPr>
        <w:t>SEMA</w:t>
      </w:r>
    </w:p>
    <w:p w14:paraId="0E12B388" w14:textId="0A26B687" w:rsidR="007605F1" w:rsidRPr="007605F1" w:rsidRDefault="007605F1" w:rsidP="00771C68">
      <w:pPr>
        <w:rPr>
          <w:sz w:val="24"/>
          <w:szCs w:val="24"/>
        </w:rPr>
      </w:pPr>
      <w:r w:rsidRPr="007605F1">
        <w:rPr>
          <w:sz w:val="24"/>
          <w:szCs w:val="24"/>
        </w:rPr>
        <w:t>Commission</w:t>
      </w:r>
      <w:r>
        <w:rPr>
          <w:sz w:val="24"/>
          <w:szCs w:val="24"/>
        </w:rPr>
        <w:t>er</w:t>
      </w:r>
      <w:r w:rsidRPr="007605F1">
        <w:rPr>
          <w:sz w:val="24"/>
          <w:szCs w:val="24"/>
        </w:rPr>
        <w:t xml:space="preserve"> Wilson and SEMA Officials examined areas damaged by the</w:t>
      </w:r>
      <w:r w:rsidR="00241E28">
        <w:rPr>
          <w:sz w:val="24"/>
          <w:szCs w:val="24"/>
        </w:rPr>
        <w:t xml:space="preserve"> path of the</w:t>
      </w:r>
      <w:r w:rsidRPr="007605F1">
        <w:rPr>
          <w:sz w:val="24"/>
          <w:szCs w:val="24"/>
        </w:rPr>
        <w:t xml:space="preserve"> April 2</w:t>
      </w:r>
      <w:r w:rsidRPr="007605F1">
        <w:rPr>
          <w:sz w:val="24"/>
          <w:szCs w:val="24"/>
          <w:vertAlign w:val="superscript"/>
        </w:rPr>
        <w:t>nd</w:t>
      </w:r>
      <w:r w:rsidRPr="007605F1">
        <w:rPr>
          <w:sz w:val="24"/>
          <w:szCs w:val="24"/>
        </w:rPr>
        <w:t xml:space="preserve"> tornadoes</w:t>
      </w:r>
      <w:r w:rsidR="00241E28">
        <w:rPr>
          <w:sz w:val="24"/>
          <w:szCs w:val="24"/>
        </w:rPr>
        <w:t xml:space="preserve"> located in Nevada and Moundville.</w:t>
      </w:r>
    </w:p>
    <w:p w14:paraId="460949E5" w14:textId="77777777" w:rsidR="007605F1" w:rsidRDefault="007605F1" w:rsidP="00771C68">
      <w:pPr>
        <w:rPr>
          <w:b/>
          <w:bCs/>
          <w:sz w:val="24"/>
          <w:szCs w:val="24"/>
        </w:rPr>
      </w:pPr>
    </w:p>
    <w:p w14:paraId="32BD74A3" w14:textId="7B42F3B3" w:rsidR="007605F1" w:rsidRDefault="007605F1" w:rsidP="00771C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DISCUSSIONS</w:t>
      </w:r>
    </w:p>
    <w:p w14:paraId="6352E121" w14:textId="787BB6DB" w:rsidR="007605F1" w:rsidRPr="007605F1" w:rsidRDefault="007605F1" w:rsidP="00771C68">
      <w:pPr>
        <w:rPr>
          <w:sz w:val="24"/>
          <w:szCs w:val="24"/>
        </w:rPr>
      </w:pPr>
      <w:r w:rsidRPr="007605F1">
        <w:rPr>
          <w:sz w:val="24"/>
          <w:szCs w:val="24"/>
        </w:rPr>
        <w:t>Commissioners Thompson and Shorten discussed radios needed in the county for emergency purposes</w:t>
      </w:r>
      <w:r w:rsidR="001B029C">
        <w:rPr>
          <w:sz w:val="24"/>
          <w:szCs w:val="24"/>
        </w:rPr>
        <w:t xml:space="preserve"> and funds that could possibly be used for the purchase of the radios.</w:t>
      </w:r>
    </w:p>
    <w:p w14:paraId="0BB0F848" w14:textId="7ECE8121" w:rsidR="00DC1F0C" w:rsidRDefault="00DC1F0C" w:rsidP="00771C68">
      <w:pPr>
        <w:rPr>
          <w:sz w:val="24"/>
          <w:szCs w:val="24"/>
        </w:rPr>
      </w:pPr>
    </w:p>
    <w:p w14:paraId="7F5AC8C2" w14:textId="74FA95B2" w:rsidR="001B029C" w:rsidRDefault="001B029C" w:rsidP="00771C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1B029C">
        <w:rPr>
          <w:b/>
          <w:bCs/>
          <w:sz w:val="24"/>
          <w:szCs w:val="24"/>
        </w:rPr>
        <w:t>HARWOOD DISINCORPORATION</w:t>
      </w:r>
    </w:p>
    <w:p w14:paraId="77BFAF74" w14:textId="27F707AD" w:rsidR="00054AC4" w:rsidRPr="00F961F4" w:rsidRDefault="001B029C" w:rsidP="00771C68">
      <w:pPr>
        <w:rPr>
          <w:sz w:val="24"/>
          <w:szCs w:val="24"/>
        </w:rPr>
      </w:pPr>
      <w:r w:rsidRPr="00F961F4">
        <w:rPr>
          <w:sz w:val="24"/>
          <w:szCs w:val="24"/>
        </w:rPr>
        <w:t xml:space="preserve">The Commissioners approved an Intergovernmental Cooperative Agreement and a Trustee’s Deed that will </w:t>
      </w:r>
      <w:r w:rsidR="008176A5" w:rsidRPr="00F961F4">
        <w:rPr>
          <w:sz w:val="24"/>
          <w:szCs w:val="24"/>
        </w:rPr>
        <w:t>be recorded</w:t>
      </w:r>
      <w:r w:rsidR="00C27A5B">
        <w:rPr>
          <w:sz w:val="24"/>
          <w:szCs w:val="24"/>
        </w:rPr>
        <w:t xml:space="preserve"> in the Recorder’s Office</w:t>
      </w:r>
      <w:r w:rsidR="00F961F4">
        <w:rPr>
          <w:sz w:val="24"/>
          <w:szCs w:val="24"/>
        </w:rPr>
        <w:t xml:space="preserve"> so that </w:t>
      </w:r>
      <w:r w:rsidR="00C27A5B">
        <w:rPr>
          <w:sz w:val="24"/>
          <w:szCs w:val="24"/>
        </w:rPr>
        <w:t xml:space="preserve">the Town of </w:t>
      </w:r>
      <w:r w:rsidR="00F961F4">
        <w:rPr>
          <w:sz w:val="24"/>
          <w:szCs w:val="24"/>
        </w:rPr>
        <w:t>Harwood will be disincorporated.</w:t>
      </w:r>
    </w:p>
    <w:p w14:paraId="13E9F121" w14:textId="77777777" w:rsidR="00054AC4" w:rsidRDefault="00054AC4" w:rsidP="00771C68">
      <w:pPr>
        <w:rPr>
          <w:b/>
          <w:bCs/>
          <w:sz w:val="24"/>
          <w:szCs w:val="24"/>
        </w:rPr>
      </w:pPr>
    </w:p>
    <w:p w14:paraId="144EA455" w14:textId="77777777" w:rsidR="003E1FB3" w:rsidRDefault="003E1FB3" w:rsidP="00771C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F961F4">
        <w:rPr>
          <w:b/>
          <w:bCs/>
          <w:sz w:val="24"/>
          <w:szCs w:val="24"/>
        </w:rPr>
        <w:t>BANKING BIDS</w:t>
      </w:r>
    </w:p>
    <w:p w14:paraId="608647E5" w14:textId="74CD9C87" w:rsidR="001B029C" w:rsidRPr="008033F5" w:rsidRDefault="003E1FB3" w:rsidP="00771C68">
      <w:pPr>
        <w:rPr>
          <w:sz w:val="24"/>
          <w:szCs w:val="24"/>
        </w:rPr>
      </w:pPr>
      <w:r w:rsidRPr="008033F5">
        <w:rPr>
          <w:sz w:val="24"/>
          <w:szCs w:val="24"/>
        </w:rPr>
        <w:t>Invitation to bid l</w:t>
      </w:r>
      <w:r w:rsidR="00054AC4" w:rsidRPr="008033F5">
        <w:rPr>
          <w:sz w:val="24"/>
          <w:szCs w:val="24"/>
        </w:rPr>
        <w:t>etters</w:t>
      </w:r>
      <w:r w:rsidR="008033F5">
        <w:rPr>
          <w:sz w:val="24"/>
          <w:szCs w:val="24"/>
        </w:rPr>
        <w:t xml:space="preserve"> from Brent Banes, County Treasurer/Collector,</w:t>
      </w:r>
      <w:r w:rsidR="00054AC4" w:rsidRPr="008033F5">
        <w:rPr>
          <w:sz w:val="24"/>
          <w:szCs w:val="24"/>
        </w:rPr>
        <w:t xml:space="preserve"> </w:t>
      </w:r>
      <w:r w:rsidRPr="008033F5">
        <w:rPr>
          <w:sz w:val="24"/>
          <w:szCs w:val="24"/>
        </w:rPr>
        <w:t xml:space="preserve">were </w:t>
      </w:r>
      <w:r w:rsidR="00054AC4" w:rsidRPr="008033F5">
        <w:rPr>
          <w:sz w:val="24"/>
          <w:szCs w:val="24"/>
        </w:rPr>
        <w:t xml:space="preserve">mailed to </w:t>
      </w:r>
      <w:r w:rsidRPr="008033F5">
        <w:rPr>
          <w:sz w:val="24"/>
          <w:szCs w:val="24"/>
        </w:rPr>
        <w:t xml:space="preserve">area </w:t>
      </w:r>
      <w:r w:rsidR="00054AC4" w:rsidRPr="008033F5">
        <w:rPr>
          <w:sz w:val="24"/>
          <w:szCs w:val="24"/>
        </w:rPr>
        <w:t>banks</w:t>
      </w:r>
      <w:r w:rsidRPr="008033F5">
        <w:rPr>
          <w:sz w:val="24"/>
          <w:szCs w:val="24"/>
        </w:rPr>
        <w:t xml:space="preserve"> to </w:t>
      </w:r>
      <w:r w:rsidR="008033F5">
        <w:rPr>
          <w:sz w:val="24"/>
          <w:szCs w:val="24"/>
        </w:rPr>
        <w:t xml:space="preserve">invite them to </w:t>
      </w:r>
      <w:r w:rsidRPr="008033F5">
        <w:rPr>
          <w:sz w:val="24"/>
          <w:szCs w:val="24"/>
        </w:rPr>
        <w:t>submit banking bids for banking, payment collection, investment services and data transmission. A notice to bidders was emailed to the Nevada Daily Mail/Nevada News</w:t>
      </w:r>
      <w:r w:rsidR="001B029C" w:rsidRPr="008033F5">
        <w:rPr>
          <w:sz w:val="24"/>
          <w:szCs w:val="24"/>
        </w:rPr>
        <w:t xml:space="preserve"> </w:t>
      </w:r>
      <w:r w:rsidRPr="008033F5">
        <w:rPr>
          <w:sz w:val="24"/>
          <w:szCs w:val="24"/>
        </w:rPr>
        <w:t>for publication and the letter was posted on the county website.</w:t>
      </w:r>
    </w:p>
    <w:p w14:paraId="3C24BA07" w14:textId="77777777" w:rsidR="00A9754B" w:rsidRDefault="00A9754B" w:rsidP="00771C68">
      <w:pPr>
        <w:rPr>
          <w:sz w:val="24"/>
          <w:szCs w:val="24"/>
        </w:rPr>
      </w:pPr>
    </w:p>
    <w:p w14:paraId="19D06C28" w14:textId="3F371159" w:rsidR="00A9754B" w:rsidRPr="00F961F4" w:rsidRDefault="003E1FB3" w:rsidP="003E1FB3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732E6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F961F4" w:rsidRPr="00F961F4">
        <w:rPr>
          <w:b/>
          <w:bCs/>
          <w:sz w:val="24"/>
          <w:szCs w:val="24"/>
        </w:rPr>
        <w:t>LICENSES</w:t>
      </w:r>
      <w:r w:rsidR="00DC1F0C" w:rsidRPr="00F961F4">
        <w:rPr>
          <w:b/>
          <w:bCs/>
          <w:sz w:val="24"/>
          <w:szCs w:val="24"/>
        </w:rPr>
        <w:t xml:space="preserve">                                                    </w:t>
      </w:r>
    </w:p>
    <w:p w14:paraId="738167E8" w14:textId="312731D9" w:rsidR="00A9754B" w:rsidRDefault="00F961F4" w:rsidP="00771C68">
      <w:pPr>
        <w:rPr>
          <w:sz w:val="24"/>
          <w:szCs w:val="24"/>
        </w:rPr>
      </w:pPr>
      <w:r>
        <w:rPr>
          <w:sz w:val="24"/>
          <w:szCs w:val="24"/>
        </w:rPr>
        <w:t xml:space="preserve">Commissioner Shorten reviewed and approved </w:t>
      </w:r>
      <w:r w:rsidR="003E1FB3">
        <w:rPr>
          <w:sz w:val="24"/>
          <w:szCs w:val="24"/>
        </w:rPr>
        <w:t>an application for a license for Retail Liq</w:t>
      </w:r>
      <w:r w:rsidR="003E1FB3" w:rsidRPr="003E1FB3">
        <w:rPr>
          <w:sz w:val="24"/>
          <w:szCs w:val="24"/>
        </w:rPr>
        <w:t xml:space="preserve">uor </w:t>
      </w:r>
      <w:r w:rsidR="003E1FB3">
        <w:rPr>
          <w:sz w:val="24"/>
          <w:szCs w:val="24"/>
        </w:rPr>
        <w:t xml:space="preserve">by Drink-Exempt to Veterans of Foreign Wars, doing business as Ralph V. Bobbett Post 2175, located at 16884 S 1200 Rd in the City of Nevada, the County of Vernon, in the State of Missouri, for 12 months ending June 30, 2026. </w:t>
      </w:r>
    </w:p>
    <w:p w14:paraId="003BC8B7" w14:textId="77777777" w:rsidR="003E1FB3" w:rsidRDefault="003E1FB3" w:rsidP="00771C68">
      <w:pPr>
        <w:rPr>
          <w:sz w:val="24"/>
          <w:szCs w:val="24"/>
        </w:rPr>
      </w:pPr>
    </w:p>
    <w:p w14:paraId="2ECD6956" w14:textId="47B020F5" w:rsidR="003E1FB3" w:rsidRDefault="003E1FB3" w:rsidP="003E1FB3">
      <w:pPr>
        <w:rPr>
          <w:sz w:val="24"/>
          <w:szCs w:val="24"/>
        </w:rPr>
      </w:pPr>
      <w:r>
        <w:rPr>
          <w:sz w:val="24"/>
          <w:szCs w:val="24"/>
        </w:rPr>
        <w:t xml:space="preserve">Commissioner Shorten reviewed and approved an application for a license for Sunday by Drink to Veterans of Foreign Wars, doing business as Ralph V. Bobbett Post 2175, located at 16884 S 1200 Rd in the City of Nevada, the County of Vernon, in the State of Missouri, for 12 months ending June 30, 2026. </w:t>
      </w:r>
    </w:p>
    <w:p w14:paraId="5F23B6F7" w14:textId="632F98FF" w:rsidR="00A9754B" w:rsidRDefault="00732E60" w:rsidP="00771C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732E60">
        <w:rPr>
          <w:b/>
          <w:bCs/>
          <w:sz w:val="24"/>
          <w:szCs w:val="24"/>
        </w:rPr>
        <w:t>COUNTY BUSINESS</w:t>
      </w:r>
    </w:p>
    <w:p w14:paraId="00093AD0" w14:textId="49F98272" w:rsidR="00732E60" w:rsidRPr="00732E60" w:rsidRDefault="00732E60" w:rsidP="00771C68">
      <w:pPr>
        <w:rPr>
          <w:sz w:val="24"/>
          <w:szCs w:val="24"/>
        </w:rPr>
      </w:pPr>
      <w:r w:rsidRPr="00732E60">
        <w:rPr>
          <w:sz w:val="24"/>
          <w:szCs w:val="24"/>
        </w:rPr>
        <w:t>The Commissioners met with Erik Sommer, County Business Manager, to discuss county financial business and other issues including employee comp time and the Vernon County jail bond.</w:t>
      </w:r>
    </w:p>
    <w:p w14:paraId="4EB13BF8" w14:textId="19DD3A45" w:rsidR="00732E60" w:rsidRDefault="00732E60" w:rsidP="00771C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732E60">
        <w:rPr>
          <w:b/>
          <w:bCs/>
          <w:sz w:val="24"/>
          <w:szCs w:val="24"/>
        </w:rPr>
        <w:t>BUSHWHACKER DAYS</w:t>
      </w:r>
    </w:p>
    <w:p w14:paraId="47302A47" w14:textId="69B6FD1E" w:rsidR="00732E60" w:rsidRPr="00732E60" w:rsidRDefault="00732E60" w:rsidP="00771C68">
      <w:pPr>
        <w:rPr>
          <w:sz w:val="24"/>
          <w:szCs w:val="24"/>
        </w:rPr>
      </w:pPr>
      <w:r w:rsidRPr="00732E60">
        <w:rPr>
          <w:sz w:val="24"/>
          <w:szCs w:val="24"/>
        </w:rPr>
        <w:t>Adrienne Lee, County Clerk, called on the Commission to inquire about electricity on the square during the Bushwhacker Days celebration.</w:t>
      </w:r>
    </w:p>
    <w:p w14:paraId="184D84E2" w14:textId="77777777" w:rsidR="00732E60" w:rsidRDefault="00732E60" w:rsidP="00771C68">
      <w:pPr>
        <w:rPr>
          <w:sz w:val="24"/>
          <w:szCs w:val="24"/>
        </w:rPr>
      </w:pPr>
    </w:p>
    <w:p w14:paraId="659340ED" w14:textId="7E7E2C95" w:rsidR="00732E60" w:rsidRDefault="00732E60" w:rsidP="00771C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7163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732E60">
        <w:rPr>
          <w:b/>
          <w:bCs/>
          <w:sz w:val="24"/>
          <w:szCs w:val="24"/>
        </w:rPr>
        <w:t>ROADS</w:t>
      </w:r>
    </w:p>
    <w:p w14:paraId="289A9F96" w14:textId="14E3931A" w:rsidR="00732E60" w:rsidRPr="00716329" w:rsidRDefault="00732E60" w:rsidP="00771C68">
      <w:pPr>
        <w:rPr>
          <w:sz w:val="24"/>
          <w:szCs w:val="24"/>
        </w:rPr>
      </w:pPr>
      <w:r w:rsidRPr="00716329">
        <w:rPr>
          <w:sz w:val="24"/>
          <w:szCs w:val="24"/>
        </w:rPr>
        <w:t xml:space="preserve">Allen Blacklock called on the Commission to report an issue on 2750 Road and Panama Road in Virgil Township. He was referred </w:t>
      </w:r>
      <w:proofErr w:type="gramStart"/>
      <w:r w:rsidRPr="00716329">
        <w:rPr>
          <w:sz w:val="24"/>
          <w:szCs w:val="24"/>
        </w:rPr>
        <w:t>to</w:t>
      </w:r>
      <w:proofErr w:type="gramEnd"/>
      <w:r w:rsidRPr="00716329">
        <w:rPr>
          <w:sz w:val="24"/>
          <w:szCs w:val="24"/>
        </w:rPr>
        <w:t xml:space="preserve"> the </w:t>
      </w:r>
      <w:r w:rsidR="00716329" w:rsidRPr="00716329">
        <w:rPr>
          <w:sz w:val="24"/>
          <w:szCs w:val="24"/>
        </w:rPr>
        <w:t>trustee of Virgil Township.</w:t>
      </w:r>
    </w:p>
    <w:p w14:paraId="2DC1BAC1" w14:textId="1FFE2BA7" w:rsidR="00732E60" w:rsidRPr="00716329" w:rsidRDefault="00732E60" w:rsidP="00771C68">
      <w:pPr>
        <w:rPr>
          <w:sz w:val="24"/>
          <w:szCs w:val="24"/>
        </w:rPr>
      </w:pPr>
      <w:r w:rsidRPr="00716329">
        <w:rPr>
          <w:sz w:val="24"/>
          <w:szCs w:val="24"/>
        </w:rPr>
        <w:tab/>
      </w:r>
      <w:r w:rsidRPr="00716329">
        <w:rPr>
          <w:sz w:val="24"/>
          <w:szCs w:val="24"/>
        </w:rPr>
        <w:tab/>
      </w:r>
      <w:r w:rsidRPr="00716329">
        <w:rPr>
          <w:sz w:val="24"/>
          <w:szCs w:val="24"/>
        </w:rPr>
        <w:tab/>
      </w:r>
      <w:r w:rsidRPr="00716329">
        <w:rPr>
          <w:sz w:val="24"/>
          <w:szCs w:val="24"/>
        </w:rPr>
        <w:tab/>
      </w:r>
      <w:r w:rsidRPr="00716329">
        <w:rPr>
          <w:sz w:val="24"/>
          <w:szCs w:val="24"/>
        </w:rPr>
        <w:tab/>
      </w:r>
    </w:p>
    <w:p w14:paraId="67187910" w14:textId="27047308" w:rsidR="00A9754B" w:rsidRPr="00716329" w:rsidRDefault="00716329" w:rsidP="00771C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6329">
        <w:rPr>
          <w:b/>
          <w:bCs/>
          <w:sz w:val="24"/>
          <w:szCs w:val="24"/>
        </w:rPr>
        <w:t>SHERIFF</w:t>
      </w:r>
    </w:p>
    <w:p w14:paraId="3CDB9EC9" w14:textId="70F43A45" w:rsidR="00716329" w:rsidRDefault="00716329" w:rsidP="00771C68">
      <w:pPr>
        <w:rPr>
          <w:sz w:val="24"/>
          <w:szCs w:val="24"/>
        </w:rPr>
      </w:pPr>
      <w:r>
        <w:rPr>
          <w:sz w:val="24"/>
          <w:szCs w:val="24"/>
        </w:rPr>
        <w:t xml:space="preserve">Mike Buehler, Vernon County Sheriff, visited the Commission to give an update on recent events and activities in the county and </w:t>
      </w:r>
      <w:proofErr w:type="gramStart"/>
      <w:r>
        <w:rPr>
          <w:sz w:val="24"/>
          <w:szCs w:val="24"/>
        </w:rPr>
        <w:t>radios</w:t>
      </w:r>
      <w:proofErr w:type="gramEnd"/>
      <w:r>
        <w:rPr>
          <w:sz w:val="24"/>
          <w:szCs w:val="24"/>
        </w:rPr>
        <w:t xml:space="preserve"> needed for emergency response purposes. Adrienne Lee, County Clerk, also attended the meeting.</w:t>
      </w:r>
    </w:p>
    <w:p w14:paraId="2BDEC6F5" w14:textId="77777777" w:rsidR="00716329" w:rsidRDefault="00716329" w:rsidP="00771C68">
      <w:pPr>
        <w:rPr>
          <w:sz w:val="24"/>
          <w:szCs w:val="24"/>
        </w:rPr>
      </w:pPr>
    </w:p>
    <w:p w14:paraId="011C53BC" w14:textId="77777777" w:rsidR="00A9754B" w:rsidRDefault="00A9754B" w:rsidP="00771C68">
      <w:pPr>
        <w:rPr>
          <w:sz w:val="24"/>
          <w:szCs w:val="24"/>
        </w:rPr>
      </w:pPr>
    </w:p>
    <w:p w14:paraId="179E53C2" w14:textId="002AF9D6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lastRenderedPageBreak/>
        <w:t xml:space="preserve">    </w:t>
      </w:r>
    </w:p>
    <w:p w14:paraId="06251720" w14:textId="3000048E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  </w:t>
      </w:r>
    </w:p>
    <w:p w14:paraId="7B471A68" w14:textId="2E5018F4" w:rsidR="00716329" w:rsidRDefault="0071632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FAIRGROUNDS</w:t>
      </w:r>
    </w:p>
    <w:p w14:paraId="6717AE2F" w14:textId="47CE3791" w:rsidR="00716329" w:rsidRPr="00716329" w:rsidRDefault="00716329" w:rsidP="00716329">
      <w:pPr>
        <w:rPr>
          <w:sz w:val="24"/>
          <w:szCs w:val="24"/>
        </w:rPr>
      </w:pPr>
      <w:r>
        <w:rPr>
          <w:sz w:val="24"/>
          <w:szCs w:val="24"/>
        </w:rPr>
        <w:t>Commissioner Thompson</w:t>
      </w:r>
      <w:r w:rsidRPr="00716329">
        <w:rPr>
          <w:sz w:val="24"/>
          <w:szCs w:val="24"/>
        </w:rPr>
        <w:t xml:space="preserve"> placed</w:t>
      </w:r>
      <w:r>
        <w:rPr>
          <w:sz w:val="24"/>
          <w:szCs w:val="24"/>
        </w:rPr>
        <w:t xml:space="preserve"> a call</w:t>
      </w:r>
      <w:r w:rsidRPr="00716329">
        <w:rPr>
          <w:sz w:val="24"/>
          <w:szCs w:val="24"/>
        </w:rPr>
        <w:t xml:space="preserve"> to Gary Edwards, Nevada City Manager, to discuss a sewer tap at the Fairgrounds.</w:t>
      </w:r>
    </w:p>
    <w:p w14:paraId="5F091F20" w14:textId="77777777" w:rsidR="00716329" w:rsidRDefault="00716329" w:rsidP="003518E6">
      <w:pPr>
        <w:ind w:left="2880"/>
        <w:rPr>
          <w:b/>
          <w:bCs/>
          <w:sz w:val="24"/>
          <w:szCs w:val="24"/>
        </w:rPr>
      </w:pPr>
    </w:p>
    <w:p w14:paraId="0DE342EF" w14:textId="23EF519D" w:rsidR="00716329" w:rsidRDefault="009E43D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COURTHOUSE REPAIRS</w:t>
      </w:r>
    </w:p>
    <w:p w14:paraId="2F61FE31" w14:textId="1C50E4D8" w:rsidR="009E43D2" w:rsidRPr="009E43D2" w:rsidRDefault="009E43D2" w:rsidP="009E43D2">
      <w:pPr>
        <w:rPr>
          <w:sz w:val="24"/>
          <w:szCs w:val="24"/>
        </w:rPr>
      </w:pPr>
      <w:r w:rsidRPr="009E43D2">
        <w:rPr>
          <w:sz w:val="24"/>
          <w:szCs w:val="24"/>
        </w:rPr>
        <w:t>Commissioner Shorten placed a call to Mid-Continent Restoration to obtain an estimate on repairs needed to the Courthouse roof and windows. A representative will examine the building on Tuesday, June 17</w:t>
      </w:r>
      <w:r w:rsidRPr="009E43D2">
        <w:rPr>
          <w:sz w:val="24"/>
          <w:szCs w:val="24"/>
          <w:vertAlign w:val="superscript"/>
        </w:rPr>
        <w:t>th</w:t>
      </w:r>
      <w:r w:rsidRPr="009E43D2">
        <w:rPr>
          <w:sz w:val="24"/>
          <w:szCs w:val="24"/>
        </w:rPr>
        <w:t>.</w:t>
      </w:r>
    </w:p>
    <w:p w14:paraId="1F2B029C" w14:textId="77777777" w:rsidR="00716329" w:rsidRDefault="00716329" w:rsidP="003518E6">
      <w:pPr>
        <w:ind w:left="2880"/>
        <w:rPr>
          <w:b/>
          <w:bCs/>
          <w:sz w:val="24"/>
          <w:szCs w:val="24"/>
        </w:rPr>
      </w:pPr>
    </w:p>
    <w:p w14:paraId="193A3DC5" w14:textId="255ECEFE" w:rsidR="009E43D2" w:rsidRDefault="009E43D2" w:rsidP="009E43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ECONOMIC DEVELOPMENT</w:t>
      </w:r>
    </w:p>
    <w:p w14:paraId="0EAD39EE" w14:textId="583444C0" w:rsidR="009E43D2" w:rsidRDefault="00241E28" w:rsidP="009E43D2">
      <w:pPr>
        <w:rPr>
          <w:sz w:val="24"/>
          <w:szCs w:val="24"/>
        </w:rPr>
      </w:pPr>
      <w:r>
        <w:rPr>
          <w:sz w:val="24"/>
          <w:szCs w:val="24"/>
        </w:rPr>
        <w:t xml:space="preserve">At the weekly meeting of </w:t>
      </w:r>
      <w:r w:rsidR="009F4A08" w:rsidRPr="00400D85">
        <w:rPr>
          <w:sz w:val="24"/>
          <w:szCs w:val="24"/>
        </w:rPr>
        <w:t>Tina Cochran</w:t>
      </w:r>
      <w:r w:rsidR="009F4A08">
        <w:rPr>
          <w:sz w:val="24"/>
          <w:szCs w:val="24"/>
        </w:rPr>
        <w:t xml:space="preserve"> of Golden Heartland, LLC</w:t>
      </w:r>
      <w:r w:rsidR="009F4A08" w:rsidRPr="00400D85">
        <w:rPr>
          <w:sz w:val="24"/>
          <w:szCs w:val="24"/>
        </w:rPr>
        <w:t>, Economic Developer</w:t>
      </w:r>
      <w:r w:rsidR="009E43D2" w:rsidRPr="009E43D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the Vernon County </w:t>
      </w:r>
      <w:r w:rsidR="009E43D2" w:rsidRPr="009E43D2">
        <w:rPr>
          <w:sz w:val="24"/>
          <w:szCs w:val="24"/>
        </w:rPr>
        <w:t>Commission</w:t>
      </w:r>
      <w:r>
        <w:rPr>
          <w:sz w:val="24"/>
          <w:szCs w:val="24"/>
        </w:rPr>
        <w:t xml:space="preserve">, </w:t>
      </w:r>
      <w:r w:rsidR="009E43D2" w:rsidRPr="009E43D2">
        <w:rPr>
          <w:sz w:val="24"/>
          <w:szCs w:val="24"/>
        </w:rPr>
        <w:t>updates</w:t>
      </w:r>
      <w:r>
        <w:rPr>
          <w:sz w:val="24"/>
          <w:szCs w:val="24"/>
        </w:rPr>
        <w:t xml:space="preserve"> were given </w:t>
      </w:r>
      <w:r w:rsidR="009E43D2" w:rsidRPr="009E43D2">
        <w:rPr>
          <w:sz w:val="24"/>
          <w:szCs w:val="24"/>
        </w:rPr>
        <w:t>on Economic Development in the county.</w:t>
      </w:r>
      <w:r w:rsidR="009F4A08">
        <w:rPr>
          <w:sz w:val="24"/>
          <w:szCs w:val="24"/>
        </w:rPr>
        <w:t xml:space="preserve"> Erik Sommer, County Business Manager, also attended the meeting.</w:t>
      </w:r>
    </w:p>
    <w:p w14:paraId="53DD5B9A" w14:textId="77777777" w:rsidR="009F4A08" w:rsidRDefault="009F4A08" w:rsidP="009E43D2">
      <w:pPr>
        <w:rPr>
          <w:sz w:val="24"/>
          <w:szCs w:val="24"/>
        </w:rPr>
      </w:pPr>
    </w:p>
    <w:p w14:paraId="6D8B7CF7" w14:textId="77777777" w:rsidR="007C686E" w:rsidRDefault="007C686E" w:rsidP="007C68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43D2">
        <w:rPr>
          <w:sz w:val="24"/>
          <w:szCs w:val="24"/>
        </w:rPr>
        <w:t xml:space="preserve">     </w:t>
      </w:r>
      <w:r w:rsidRPr="007C686E">
        <w:rPr>
          <w:b/>
          <w:bCs/>
          <w:sz w:val="24"/>
          <w:szCs w:val="24"/>
        </w:rPr>
        <w:t>EMERGENCY MANAGEMENT</w:t>
      </w:r>
      <w:r w:rsidR="008C1BFD" w:rsidRPr="007C686E">
        <w:rPr>
          <w:b/>
          <w:bCs/>
          <w:sz w:val="24"/>
          <w:szCs w:val="24"/>
        </w:rPr>
        <w:t xml:space="preserve"> </w:t>
      </w:r>
    </w:p>
    <w:p w14:paraId="560AD48E" w14:textId="6BB07F4A" w:rsidR="009F4A08" w:rsidRDefault="007C686E" w:rsidP="007C686E">
      <w:pPr>
        <w:rPr>
          <w:sz w:val="24"/>
          <w:szCs w:val="24"/>
        </w:rPr>
      </w:pPr>
      <w:r w:rsidRPr="007C686E">
        <w:rPr>
          <w:sz w:val="24"/>
          <w:szCs w:val="24"/>
        </w:rPr>
        <w:t>Derik White, Emergency Management Director, called on the Commission to discuss radios and EMPG.</w:t>
      </w:r>
      <w:r w:rsidR="009F4A08">
        <w:rPr>
          <w:sz w:val="24"/>
          <w:szCs w:val="24"/>
        </w:rPr>
        <w:t xml:space="preserve"> Erik Sommer, County Business Manager, also attended the meeting.</w:t>
      </w:r>
    </w:p>
    <w:p w14:paraId="13D45CC2" w14:textId="4B960A02" w:rsidR="009E43D2" w:rsidRPr="007C686E" w:rsidRDefault="008C1BFD" w:rsidP="007C686E">
      <w:pPr>
        <w:rPr>
          <w:sz w:val="24"/>
          <w:szCs w:val="24"/>
        </w:rPr>
      </w:pPr>
      <w:r w:rsidRPr="007C686E">
        <w:rPr>
          <w:sz w:val="24"/>
          <w:szCs w:val="24"/>
        </w:rPr>
        <w:t xml:space="preserve">   </w:t>
      </w:r>
      <w:r w:rsidR="005970DD" w:rsidRPr="007C686E">
        <w:rPr>
          <w:sz w:val="24"/>
          <w:szCs w:val="24"/>
        </w:rPr>
        <w:t xml:space="preserve"> </w:t>
      </w:r>
    </w:p>
    <w:p w14:paraId="2C2159D9" w14:textId="081CE684" w:rsidR="009E43D2" w:rsidRDefault="007C686E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9F4A08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</w:t>
      </w:r>
      <w:r w:rsidR="009F4A08">
        <w:rPr>
          <w:b/>
          <w:bCs/>
          <w:sz w:val="24"/>
          <w:szCs w:val="24"/>
        </w:rPr>
        <w:t xml:space="preserve">     SECURITY</w:t>
      </w:r>
    </w:p>
    <w:p w14:paraId="48539787" w14:textId="20A6DC9E" w:rsidR="009F4A08" w:rsidRPr="009F4A08" w:rsidRDefault="009F4A08" w:rsidP="009F4A08">
      <w:pPr>
        <w:rPr>
          <w:sz w:val="24"/>
          <w:szCs w:val="24"/>
        </w:rPr>
      </w:pPr>
      <w:r w:rsidRPr="009F4A08">
        <w:rPr>
          <w:sz w:val="24"/>
          <w:szCs w:val="24"/>
        </w:rPr>
        <w:t xml:space="preserve">Adrienne Lee, County Clerk, reported on </w:t>
      </w:r>
      <w:r w:rsidR="00930844">
        <w:rPr>
          <w:sz w:val="24"/>
          <w:szCs w:val="24"/>
        </w:rPr>
        <w:t xml:space="preserve">alternative </w:t>
      </w:r>
      <w:r w:rsidRPr="009F4A08">
        <w:rPr>
          <w:sz w:val="24"/>
          <w:szCs w:val="24"/>
        </w:rPr>
        <w:t>security procedures that could be implemented in the future.</w:t>
      </w:r>
    </w:p>
    <w:p w14:paraId="5D9FD706" w14:textId="77777777" w:rsidR="009E43D2" w:rsidRDefault="009E43D2" w:rsidP="003518E6">
      <w:pPr>
        <w:ind w:left="2880"/>
        <w:rPr>
          <w:b/>
          <w:bCs/>
          <w:sz w:val="24"/>
          <w:szCs w:val="24"/>
        </w:rPr>
      </w:pPr>
    </w:p>
    <w:p w14:paraId="5502BFD2" w14:textId="631F73DE" w:rsidR="00930844" w:rsidRDefault="0093084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RELAY FOR LIFE</w:t>
      </w:r>
    </w:p>
    <w:p w14:paraId="2A9BC78F" w14:textId="60347C7F" w:rsidR="00930844" w:rsidRPr="00930844" w:rsidRDefault="00930844" w:rsidP="00930844">
      <w:pPr>
        <w:rPr>
          <w:sz w:val="24"/>
          <w:szCs w:val="24"/>
        </w:rPr>
      </w:pPr>
      <w:r w:rsidRPr="00930844">
        <w:rPr>
          <w:sz w:val="24"/>
          <w:szCs w:val="24"/>
        </w:rPr>
        <w:t>Julie Kemper with Relay for Life visited the Commission to deliver a form for liability insurance purposes.</w:t>
      </w:r>
    </w:p>
    <w:p w14:paraId="5CF7D358" w14:textId="77777777" w:rsidR="00930844" w:rsidRDefault="00930844" w:rsidP="003518E6">
      <w:pPr>
        <w:ind w:left="2880"/>
        <w:rPr>
          <w:b/>
          <w:bCs/>
          <w:sz w:val="24"/>
          <w:szCs w:val="24"/>
        </w:rPr>
      </w:pPr>
    </w:p>
    <w:p w14:paraId="6B980A4B" w14:textId="7E52FCF6" w:rsidR="00852164" w:rsidRDefault="009E43D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6D7356">
        <w:rPr>
          <w:b/>
          <w:bCs/>
          <w:sz w:val="24"/>
          <w:szCs w:val="24"/>
        </w:rPr>
        <w:t xml:space="preserve"> </w:t>
      </w:r>
      <w:r w:rsidR="009F4A08">
        <w:rPr>
          <w:b/>
          <w:bCs/>
          <w:sz w:val="24"/>
          <w:szCs w:val="24"/>
        </w:rPr>
        <w:t xml:space="preserve">      </w:t>
      </w:r>
      <w:r w:rsidR="00930844"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7216866D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9F4A08">
        <w:rPr>
          <w:sz w:val="24"/>
          <w:szCs w:val="24"/>
        </w:rPr>
        <w:t xml:space="preserve"> 3:36</w:t>
      </w:r>
      <w:r w:rsidR="003C2B44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605F1">
        <w:rPr>
          <w:sz w:val="24"/>
          <w:szCs w:val="24"/>
        </w:rPr>
        <w:t>Tu</w:t>
      </w:r>
      <w:r w:rsidR="00A9754B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June</w:t>
      </w:r>
      <w:r w:rsidR="00273548">
        <w:rPr>
          <w:sz w:val="24"/>
          <w:szCs w:val="24"/>
        </w:rPr>
        <w:t xml:space="preserve"> 1</w:t>
      </w:r>
      <w:r w:rsidR="007605F1">
        <w:rPr>
          <w:sz w:val="24"/>
          <w:szCs w:val="24"/>
        </w:rPr>
        <w:t>7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6BA3AE00" w14:textId="77777777" w:rsidR="00A3386F" w:rsidRDefault="00A3386F" w:rsidP="002C6D00">
      <w:pPr>
        <w:jc w:val="both"/>
        <w:rPr>
          <w:sz w:val="24"/>
          <w:szCs w:val="24"/>
        </w:rPr>
      </w:pPr>
    </w:p>
    <w:p w14:paraId="3F9A803D" w14:textId="482C6EC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1E28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907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26D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867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A5B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1E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B98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2025-07-14T20:13:00Z</cp:lastPrinted>
  <dcterms:created xsi:type="dcterms:W3CDTF">2025-06-11T15:10:00Z</dcterms:created>
  <dcterms:modified xsi:type="dcterms:W3CDTF">2025-07-14T20:14:00Z</dcterms:modified>
</cp:coreProperties>
</file>