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56E01282" w:rsidR="00852164" w:rsidRPr="00DF3033" w:rsidRDefault="00273548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0100C">
        <w:rPr>
          <w:b/>
          <w:sz w:val="24"/>
          <w:szCs w:val="24"/>
        </w:rPr>
        <w:t xml:space="preserve">sday, </w:t>
      </w:r>
      <w:r w:rsidR="0041084A">
        <w:rPr>
          <w:b/>
          <w:sz w:val="24"/>
          <w:szCs w:val="24"/>
        </w:rPr>
        <w:t xml:space="preserve">June </w:t>
      </w:r>
      <w:r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2nd</w:t>
      </w:r>
      <w:r w:rsidR="0041084A">
        <w:rPr>
          <w:b/>
          <w:sz w:val="24"/>
          <w:szCs w:val="24"/>
        </w:rPr>
        <w:t xml:space="preserve"> June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7D15B1E0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E849C0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JUNE</w:t>
      </w:r>
      <w:r w:rsidR="00C0100C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4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6C26D7E6" w14:textId="47CADEE9" w:rsidR="0011775F" w:rsidRDefault="004844D8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273548">
        <w:rPr>
          <w:b/>
          <w:bCs/>
          <w:sz w:val="24"/>
          <w:szCs w:val="24"/>
        </w:rPr>
        <w:tab/>
      </w:r>
      <w:r w:rsidR="00273548">
        <w:rPr>
          <w:b/>
          <w:bCs/>
          <w:sz w:val="24"/>
          <w:szCs w:val="24"/>
        </w:rPr>
        <w:tab/>
      </w:r>
      <w:r w:rsidR="00273548">
        <w:rPr>
          <w:b/>
          <w:bCs/>
          <w:sz w:val="24"/>
          <w:szCs w:val="24"/>
        </w:rPr>
        <w:tab/>
      </w:r>
      <w:r w:rsidR="0027354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</w:t>
      </w:r>
      <w:r w:rsidR="00273548">
        <w:rPr>
          <w:b/>
          <w:bCs/>
          <w:sz w:val="24"/>
          <w:szCs w:val="24"/>
        </w:rPr>
        <w:t>TOWNSHIPS</w:t>
      </w:r>
    </w:p>
    <w:p w14:paraId="5B1E6D6E" w14:textId="4238AAAE" w:rsidR="004844D8" w:rsidRDefault="004844D8" w:rsidP="00931B27">
      <w:pPr>
        <w:rPr>
          <w:sz w:val="24"/>
          <w:szCs w:val="24"/>
        </w:rPr>
      </w:pPr>
      <w:r w:rsidRPr="004844D8">
        <w:rPr>
          <w:sz w:val="24"/>
          <w:szCs w:val="24"/>
        </w:rPr>
        <w:t>Richard Schuster, Center Township Board Member, came by the Commission Office to discuss township issues.</w:t>
      </w:r>
    </w:p>
    <w:p w14:paraId="44B0D97A" w14:textId="77777777" w:rsidR="0033670A" w:rsidRDefault="0033670A" w:rsidP="00931B27">
      <w:pPr>
        <w:rPr>
          <w:sz w:val="24"/>
          <w:szCs w:val="24"/>
        </w:rPr>
      </w:pPr>
    </w:p>
    <w:p w14:paraId="78B4A620" w14:textId="766ED7B6" w:rsidR="0033670A" w:rsidRPr="004844D8" w:rsidRDefault="0033670A" w:rsidP="00931B27">
      <w:pPr>
        <w:rPr>
          <w:sz w:val="24"/>
          <w:szCs w:val="24"/>
        </w:rPr>
      </w:pPr>
      <w:r>
        <w:rPr>
          <w:sz w:val="24"/>
          <w:szCs w:val="24"/>
        </w:rPr>
        <w:t xml:space="preserve">Danny </w:t>
      </w:r>
      <w:proofErr w:type="spellStart"/>
      <w:r>
        <w:rPr>
          <w:sz w:val="24"/>
          <w:szCs w:val="24"/>
        </w:rPr>
        <w:t>Laning</w:t>
      </w:r>
      <w:proofErr w:type="spellEnd"/>
      <w:r>
        <w:rPr>
          <w:sz w:val="24"/>
          <w:szCs w:val="24"/>
        </w:rPr>
        <w:t>, Drywood Township Trustee, called on the Commi</w:t>
      </w:r>
      <w:r w:rsidR="00866F72">
        <w:rPr>
          <w:sz w:val="24"/>
          <w:szCs w:val="24"/>
        </w:rPr>
        <w:t>s</w:t>
      </w:r>
      <w:r>
        <w:rPr>
          <w:sz w:val="24"/>
          <w:szCs w:val="24"/>
        </w:rPr>
        <w:t xml:space="preserve">sion to update them on culverts and roads in the township. It was determined that there has been damage from the recent floods and there are </w:t>
      </w:r>
      <w:r w:rsidR="00866F72">
        <w:rPr>
          <w:sz w:val="24"/>
          <w:szCs w:val="24"/>
        </w:rPr>
        <w:t>a few</w:t>
      </w:r>
      <w:r>
        <w:rPr>
          <w:sz w:val="24"/>
          <w:szCs w:val="24"/>
        </w:rPr>
        <w:t xml:space="preserve"> locations that SEMA/FEMA should examine next week </w:t>
      </w:r>
      <w:r w:rsidR="00866F72">
        <w:rPr>
          <w:sz w:val="24"/>
          <w:szCs w:val="24"/>
        </w:rPr>
        <w:t>when visiting Vernon County.</w:t>
      </w:r>
      <w:r>
        <w:rPr>
          <w:sz w:val="24"/>
          <w:szCs w:val="24"/>
        </w:rPr>
        <w:t xml:space="preserve"> </w:t>
      </w:r>
    </w:p>
    <w:p w14:paraId="36717608" w14:textId="77777777" w:rsidR="0041084A" w:rsidRDefault="0041084A" w:rsidP="003518E6">
      <w:pPr>
        <w:ind w:left="2880"/>
        <w:rPr>
          <w:b/>
          <w:bCs/>
          <w:sz w:val="24"/>
          <w:szCs w:val="24"/>
        </w:rPr>
      </w:pPr>
    </w:p>
    <w:p w14:paraId="164E285D" w14:textId="07CE21A7" w:rsidR="00273548" w:rsidRDefault="004844D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ROAD AND BRIDGE</w:t>
      </w:r>
    </w:p>
    <w:p w14:paraId="7F5E5AB2" w14:textId="199C89EB" w:rsidR="004844D8" w:rsidRPr="00314E2F" w:rsidRDefault="004844D8" w:rsidP="00314E2F">
      <w:pPr>
        <w:rPr>
          <w:sz w:val="24"/>
          <w:szCs w:val="24"/>
        </w:rPr>
      </w:pPr>
      <w:r w:rsidRPr="00314E2F">
        <w:rPr>
          <w:sz w:val="24"/>
          <w:szCs w:val="24"/>
        </w:rPr>
        <w:t xml:space="preserve">Mike Reasoner, Road and Bridge Foreman, called in to </w:t>
      </w:r>
      <w:r w:rsidR="00314E2F" w:rsidRPr="00314E2F">
        <w:rPr>
          <w:sz w:val="24"/>
          <w:szCs w:val="24"/>
        </w:rPr>
        <w:t>give an update on roads, bridges and culverts.</w:t>
      </w:r>
    </w:p>
    <w:p w14:paraId="3CB7C6C0" w14:textId="7B8AAD7B" w:rsidR="00273548" w:rsidRDefault="00314E2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33670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ROADS</w:t>
      </w:r>
    </w:p>
    <w:p w14:paraId="7124CB9A" w14:textId="7A3C9E62" w:rsidR="00314E2F" w:rsidRPr="00314E2F" w:rsidRDefault="00314E2F" w:rsidP="00314E2F">
      <w:pPr>
        <w:rPr>
          <w:sz w:val="24"/>
          <w:szCs w:val="24"/>
        </w:rPr>
      </w:pPr>
      <w:r w:rsidRPr="00314E2F">
        <w:rPr>
          <w:sz w:val="24"/>
          <w:szCs w:val="24"/>
        </w:rPr>
        <w:t xml:space="preserve">Representatives from Crossfire Underground Construction called on the Commission to </w:t>
      </w:r>
      <w:r>
        <w:rPr>
          <w:sz w:val="24"/>
          <w:szCs w:val="24"/>
        </w:rPr>
        <w:t>inquire about</w:t>
      </w:r>
      <w:r w:rsidRPr="00314E2F">
        <w:rPr>
          <w:sz w:val="24"/>
          <w:szCs w:val="24"/>
        </w:rPr>
        <w:t xml:space="preserve"> the width of Hickory Street in Nevada.</w:t>
      </w:r>
    </w:p>
    <w:p w14:paraId="38971F93" w14:textId="77777777" w:rsidR="00273548" w:rsidRDefault="00273548" w:rsidP="003518E6">
      <w:pPr>
        <w:ind w:left="2880"/>
        <w:rPr>
          <w:b/>
          <w:bCs/>
          <w:sz w:val="24"/>
          <w:szCs w:val="24"/>
        </w:rPr>
      </w:pPr>
    </w:p>
    <w:p w14:paraId="6CF5A4DC" w14:textId="0BCBE3C6" w:rsidR="005970DD" w:rsidRDefault="00E91646" w:rsidP="00E916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5970DD">
        <w:rPr>
          <w:b/>
          <w:bCs/>
          <w:sz w:val="24"/>
          <w:szCs w:val="24"/>
        </w:rPr>
        <w:t xml:space="preserve">    MU EXTENSION OFFICE UPDATE</w:t>
      </w:r>
    </w:p>
    <w:p w14:paraId="0DCC8802" w14:textId="59BA1BC5" w:rsidR="005970DD" w:rsidRPr="00E91646" w:rsidRDefault="005970DD" w:rsidP="00E91646">
      <w:pPr>
        <w:rPr>
          <w:sz w:val="24"/>
          <w:szCs w:val="24"/>
        </w:rPr>
      </w:pPr>
      <w:r w:rsidRPr="00E91646">
        <w:rPr>
          <w:sz w:val="24"/>
          <w:szCs w:val="24"/>
        </w:rPr>
        <w:t>Linda Clinton,</w:t>
      </w:r>
      <w:r w:rsidR="00E91646">
        <w:rPr>
          <w:sz w:val="24"/>
          <w:szCs w:val="24"/>
        </w:rPr>
        <w:t xml:space="preserve"> Field Specialist in 4-H Youth Department,</w:t>
      </w:r>
      <w:r w:rsidRPr="00E91646">
        <w:rPr>
          <w:sz w:val="24"/>
          <w:szCs w:val="24"/>
        </w:rPr>
        <w:t xml:space="preserve"> MU Extension Office, gave an update on Shooting Sports and the upcoming event that will be held on Saturday. She also reported that a decision has been made to move STEAM (Science, Technology, Engineering, Arts and Mathematics) Day to the fall</w:t>
      </w:r>
      <w:r w:rsidR="00E91646" w:rsidRPr="00E91646">
        <w:rPr>
          <w:sz w:val="24"/>
          <w:szCs w:val="24"/>
        </w:rPr>
        <w:t xml:space="preserve"> and </w:t>
      </w:r>
      <w:r w:rsidR="00E91646">
        <w:rPr>
          <w:sz w:val="24"/>
          <w:szCs w:val="24"/>
        </w:rPr>
        <w:t xml:space="preserve">that </w:t>
      </w:r>
      <w:r w:rsidR="00E91646" w:rsidRPr="00E91646">
        <w:rPr>
          <w:sz w:val="24"/>
          <w:szCs w:val="24"/>
        </w:rPr>
        <w:t>Vernon County Youth Fair entries are due on June 16</w:t>
      </w:r>
      <w:r w:rsidR="00E91646" w:rsidRPr="00E91646">
        <w:rPr>
          <w:sz w:val="24"/>
          <w:szCs w:val="24"/>
          <w:vertAlign w:val="superscript"/>
        </w:rPr>
        <w:t>th</w:t>
      </w:r>
      <w:r w:rsidR="00E91646" w:rsidRPr="00E91646">
        <w:rPr>
          <w:sz w:val="24"/>
          <w:szCs w:val="24"/>
        </w:rPr>
        <w:t>.</w:t>
      </w:r>
      <w:r w:rsidR="00314E2F" w:rsidRPr="00E91646">
        <w:rPr>
          <w:sz w:val="24"/>
          <w:szCs w:val="24"/>
        </w:rPr>
        <w:t xml:space="preserve">     </w:t>
      </w:r>
      <w:r w:rsidR="00866F72" w:rsidRPr="00E91646">
        <w:rPr>
          <w:sz w:val="24"/>
          <w:szCs w:val="24"/>
        </w:rPr>
        <w:t xml:space="preserve"> </w:t>
      </w:r>
      <w:r w:rsidR="0033670A" w:rsidRPr="00E91646">
        <w:rPr>
          <w:sz w:val="24"/>
          <w:szCs w:val="24"/>
        </w:rPr>
        <w:t xml:space="preserve"> </w:t>
      </w:r>
      <w:r w:rsidR="00314E2F" w:rsidRPr="00E91646">
        <w:rPr>
          <w:sz w:val="24"/>
          <w:szCs w:val="24"/>
        </w:rPr>
        <w:t xml:space="preserve">  </w:t>
      </w:r>
    </w:p>
    <w:p w14:paraId="29F3D903" w14:textId="77777777" w:rsidR="005970DD" w:rsidRDefault="005970DD" w:rsidP="003518E6">
      <w:pPr>
        <w:ind w:left="2880"/>
        <w:rPr>
          <w:b/>
          <w:bCs/>
          <w:sz w:val="24"/>
          <w:szCs w:val="24"/>
        </w:rPr>
      </w:pPr>
    </w:p>
    <w:p w14:paraId="43A147FE" w14:textId="27AF30AE" w:rsidR="00273548" w:rsidRDefault="009E326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314E2F">
        <w:rPr>
          <w:b/>
          <w:bCs/>
          <w:sz w:val="24"/>
          <w:szCs w:val="24"/>
        </w:rPr>
        <w:t>SENIOR TAX RELIEF</w:t>
      </w:r>
    </w:p>
    <w:p w14:paraId="78049ED9" w14:textId="32C92B2E" w:rsidR="0033670A" w:rsidRPr="0033670A" w:rsidRDefault="0033670A" w:rsidP="0033670A">
      <w:pPr>
        <w:rPr>
          <w:sz w:val="24"/>
          <w:szCs w:val="24"/>
        </w:rPr>
      </w:pPr>
      <w:r w:rsidRPr="0033670A">
        <w:rPr>
          <w:sz w:val="24"/>
          <w:szCs w:val="24"/>
        </w:rPr>
        <w:t xml:space="preserve">Lena Kleeman, County </w:t>
      </w:r>
      <w:r w:rsidR="004E49E6">
        <w:rPr>
          <w:sz w:val="24"/>
          <w:szCs w:val="24"/>
        </w:rPr>
        <w:t>Assessor</w:t>
      </w:r>
      <w:r w:rsidRPr="0033670A">
        <w:rPr>
          <w:sz w:val="24"/>
          <w:szCs w:val="24"/>
        </w:rPr>
        <w:t>, visited with the Commissioners about property that is in a Trust. She also reported that over 1300 applications have been collected</w:t>
      </w:r>
      <w:r w:rsidR="004E49E6">
        <w:rPr>
          <w:sz w:val="24"/>
          <w:szCs w:val="24"/>
        </w:rPr>
        <w:t xml:space="preserve"> by the county</w:t>
      </w:r>
      <w:r w:rsidRPr="0033670A">
        <w:rPr>
          <w:sz w:val="24"/>
          <w:szCs w:val="24"/>
        </w:rPr>
        <w:t xml:space="preserve"> for Senior Tax Relief.</w:t>
      </w:r>
    </w:p>
    <w:p w14:paraId="2DEDBB81" w14:textId="77777777" w:rsidR="00273548" w:rsidRDefault="00273548" w:rsidP="003518E6">
      <w:pPr>
        <w:ind w:left="2880"/>
        <w:rPr>
          <w:b/>
          <w:bCs/>
          <w:sz w:val="24"/>
          <w:szCs w:val="24"/>
        </w:rPr>
      </w:pPr>
    </w:p>
    <w:p w14:paraId="2B9279A6" w14:textId="4D01EB61" w:rsidR="00B712A7" w:rsidRDefault="00B712A7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MENTAL HEALTH</w:t>
      </w:r>
    </w:p>
    <w:p w14:paraId="51A5F39E" w14:textId="06CBB0C1" w:rsidR="00273548" w:rsidRPr="00B712A7" w:rsidRDefault="00B712A7" w:rsidP="00B712A7">
      <w:pPr>
        <w:rPr>
          <w:sz w:val="24"/>
          <w:szCs w:val="24"/>
        </w:rPr>
      </w:pPr>
      <w:r w:rsidRPr="00B712A7">
        <w:rPr>
          <w:sz w:val="24"/>
          <w:szCs w:val="24"/>
        </w:rPr>
        <w:t xml:space="preserve">Karen Brower, Business Office Manager with Fast Comprehensive Care, called on the Commission to discuss mental health care and </w:t>
      </w:r>
      <w:r>
        <w:rPr>
          <w:sz w:val="24"/>
          <w:szCs w:val="24"/>
        </w:rPr>
        <w:t>future plans for the</w:t>
      </w:r>
      <w:r w:rsidRPr="00B712A7">
        <w:rPr>
          <w:sz w:val="24"/>
          <w:szCs w:val="24"/>
        </w:rPr>
        <w:t xml:space="preserve"> county.</w:t>
      </w:r>
      <w:r w:rsidR="00C551EF">
        <w:rPr>
          <w:sz w:val="24"/>
          <w:szCs w:val="24"/>
        </w:rPr>
        <w:t xml:space="preserve"> Erik Sommer, County Business </w:t>
      </w:r>
      <w:proofErr w:type="gramStart"/>
      <w:r w:rsidR="00C551EF">
        <w:rPr>
          <w:sz w:val="24"/>
          <w:szCs w:val="24"/>
        </w:rPr>
        <w:t>Manager</w:t>
      </w:r>
      <w:proofErr w:type="gramEnd"/>
      <w:r w:rsidR="00C551EF">
        <w:rPr>
          <w:sz w:val="24"/>
          <w:szCs w:val="24"/>
        </w:rPr>
        <w:t xml:space="preserve"> also attended the meeting.</w:t>
      </w:r>
    </w:p>
    <w:p w14:paraId="513CFEA4" w14:textId="77777777" w:rsidR="00273548" w:rsidRDefault="00273548" w:rsidP="003518E6">
      <w:pPr>
        <w:ind w:left="2880"/>
        <w:rPr>
          <w:b/>
          <w:bCs/>
          <w:sz w:val="24"/>
          <w:szCs w:val="24"/>
        </w:rPr>
      </w:pPr>
    </w:p>
    <w:p w14:paraId="7F86FB34" w14:textId="54F2B953" w:rsidR="00400D85" w:rsidRDefault="00400D85" w:rsidP="00400D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ECONOMIC DEVELOPMENT</w:t>
      </w:r>
    </w:p>
    <w:p w14:paraId="4D19F0E2" w14:textId="566FE8CB" w:rsidR="00400D85" w:rsidRPr="00400D85" w:rsidRDefault="001A418A" w:rsidP="00400D85">
      <w:pPr>
        <w:rPr>
          <w:sz w:val="24"/>
          <w:szCs w:val="24"/>
        </w:rPr>
      </w:pPr>
      <w:r>
        <w:rPr>
          <w:sz w:val="24"/>
          <w:szCs w:val="24"/>
        </w:rPr>
        <w:t>At their weekly meeting, t</w:t>
      </w:r>
      <w:r w:rsidR="00400D85" w:rsidRPr="00400D85">
        <w:rPr>
          <w:sz w:val="24"/>
          <w:szCs w:val="24"/>
        </w:rPr>
        <w:t>he Commission met with Tina Cochran</w:t>
      </w:r>
      <w:r w:rsidR="00400D85">
        <w:rPr>
          <w:sz w:val="24"/>
          <w:szCs w:val="24"/>
        </w:rPr>
        <w:t xml:space="preserve"> of Golden Heartland, LLC</w:t>
      </w:r>
      <w:r w:rsidR="00400D85" w:rsidRPr="00400D85">
        <w:rPr>
          <w:sz w:val="24"/>
          <w:szCs w:val="24"/>
        </w:rPr>
        <w:t>, Economic Developer, to discuss plans for the future</w:t>
      </w:r>
      <w:r w:rsidR="00400D85">
        <w:rPr>
          <w:sz w:val="24"/>
          <w:szCs w:val="24"/>
        </w:rPr>
        <w:t xml:space="preserve"> of Nevada and Vernon County</w:t>
      </w:r>
      <w:r w:rsidR="00400D85" w:rsidRPr="00400D85">
        <w:rPr>
          <w:sz w:val="24"/>
          <w:szCs w:val="24"/>
        </w:rPr>
        <w:t>.</w:t>
      </w:r>
      <w:r w:rsidR="004E49E6">
        <w:rPr>
          <w:sz w:val="24"/>
          <w:szCs w:val="24"/>
        </w:rPr>
        <w:t xml:space="preserve"> Erik Sommer, County Business Manager, and Adrienne Lee, County Clerk, also attended the meeting.</w:t>
      </w:r>
    </w:p>
    <w:p w14:paraId="587ADF79" w14:textId="77777777" w:rsidR="00273548" w:rsidRDefault="00273548" w:rsidP="003518E6">
      <w:pPr>
        <w:ind w:left="2880"/>
        <w:rPr>
          <w:b/>
          <w:bCs/>
          <w:sz w:val="24"/>
          <w:szCs w:val="24"/>
        </w:rPr>
      </w:pPr>
    </w:p>
    <w:p w14:paraId="7256A96B" w14:textId="5F2B8581" w:rsidR="00273548" w:rsidRDefault="002B626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SHERIFF</w:t>
      </w:r>
    </w:p>
    <w:p w14:paraId="545073CF" w14:textId="0C1E94D0" w:rsidR="002B626D" w:rsidRPr="002B626D" w:rsidRDefault="002B626D" w:rsidP="002B626D">
      <w:pPr>
        <w:rPr>
          <w:sz w:val="24"/>
          <w:szCs w:val="24"/>
        </w:rPr>
      </w:pPr>
      <w:r w:rsidRPr="002B626D">
        <w:rPr>
          <w:sz w:val="24"/>
          <w:szCs w:val="24"/>
        </w:rPr>
        <w:t xml:space="preserve">Sheriff Mike Buehler visited the Commission to discuss barricades to be </w:t>
      </w:r>
      <w:r>
        <w:rPr>
          <w:sz w:val="24"/>
          <w:szCs w:val="24"/>
        </w:rPr>
        <w:t xml:space="preserve">set </w:t>
      </w:r>
      <w:r w:rsidRPr="002B626D">
        <w:rPr>
          <w:sz w:val="24"/>
          <w:szCs w:val="24"/>
        </w:rPr>
        <w:t xml:space="preserve">at Katy Allen Lake on Saturday to close the road and walking trail due to a Shooting Sports event that will be held at the Vernon County Fairgrounds. A press release to announce the park closure was emailed to the media. </w:t>
      </w:r>
    </w:p>
    <w:p w14:paraId="1D76F7C9" w14:textId="4CF5246E" w:rsidR="00950C25" w:rsidRDefault="006D7356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950C25">
        <w:rPr>
          <w:b/>
          <w:bCs/>
          <w:sz w:val="24"/>
          <w:szCs w:val="24"/>
        </w:rPr>
        <w:t xml:space="preserve">   </w:t>
      </w:r>
    </w:p>
    <w:p w14:paraId="1879E653" w14:textId="3F47D330" w:rsidR="00950C25" w:rsidRDefault="002B626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FINANCES</w:t>
      </w:r>
    </w:p>
    <w:p w14:paraId="68EC6820" w14:textId="2E67699F" w:rsidR="002B626D" w:rsidRPr="002B626D" w:rsidRDefault="002B626D" w:rsidP="002B626D">
      <w:pPr>
        <w:rPr>
          <w:sz w:val="24"/>
          <w:szCs w:val="24"/>
        </w:rPr>
      </w:pPr>
      <w:r w:rsidRPr="002B626D">
        <w:rPr>
          <w:sz w:val="24"/>
          <w:szCs w:val="24"/>
        </w:rPr>
        <w:lastRenderedPageBreak/>
        <w:t xml:space="preserve">The Commission met with Brent Banes, County Treasurer/Collector and Erik Sommer, County Business Manager, to discuss financial </w:t>
      </w:r>
      <w:r w:rsidR="008C1BFD">
        <w:rPr>
          <w:sz w:val="24"/>
          <w:szCs w:val="24"/>
        </w:rPr>
        <w:t>matters</w:t>
      </w:r>
      <w:r w:rsidR="001A418A">
        <w:rPr>
          <w:sz w:val="24"/>
          <w:szCs w:val="24"/>
        </w:rPr>
        <w:t xml:space="preserve"> regarding ARPA funds interest and to follow up on audit recommendations.</w:t>
      </w:r>
    </w:p>
    <w:p w14:paraId="7F35BC92" w14:textId="48030087" w:rsidR="00950C25" w:rsidRDefault="002B626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14:paraId="649FA285" w14:textId="77777777" w:rsidR="005970DD" w:rsidRDefault="008C1BF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PRIOR MINUTES</w:t>
      </w:r>
    </w:p>
    <w:p w14:paraId="767FDB13" w14:textId="77777777" w:rsidR="00771C68" w:rsidRDefault="00771C68" w:rsidP="00771C68">
      <w:pPr>
        <w:rPr>
          <w:sz w:val="24"/>
          <w:szCs w:val="24"/>
        </w:rPr>
      </w:pPr>
      <w:bookmarkStart w:id="0" w:name="_Hlk200379259"/>
      <w:r w:rsidRPr="00771C68">
        <w:rPr>
          <w:sz w:val="24"/>
          <w:szCs w:val="24"/>
        </w:rPr>
        <w:t>Minutes from May 6</w:t>
      </w:r>
      <w:r w:rsidRPr="00771C68">
        <w:rPr>
          <w:sz w:val="24"/>
          <w:szCs w:val="24"/>
          <w:vertAlign w:val="superscript"/>
        </w:rPr>
        <w:t>th</w:t>
      </w:r>
      <w:r w:rsidRPr="00771C68">
        <w:rPr>
          <w:sz w:val="24"/>
          <w:szCs w:val="24"/>
        </w:rPr>
        <w:t xml:space="preserve"> were read. Commissioner Thompson made a motion to approve as presented. Commissioner Shorten seconded. All voted yes to </w:t>
      </w:r>
      <w:proofErr w:type="gramStart"/>
      <w:r w:rsidRPr="00771C68">
        <w:rPr>
          <w:sz w:val="24"/>
          <w:szCs w:val="24"/>
        </w:rPr>
        <w:t>approve</w:t>
      </w:r>
      <w:proofErr w:type="gramEnd"/>
      <w:r w:rsidRPr="00771C68">
        <w:rPr>
          <w:sz w:val="24"/>
          <w:szCs w:val="24"/>
        </w:rPr>
        <w:t>.</w:t>
      </w:r>
      <w:r w:rsidR="00950C25" w:rsidRPr="00771C68">
        <w:rPr>
          <w:sz w:val="24"/>
          <w:szCs w:val="24"/>
        </w:rPr>
        <w:t xml:space="preserve">      </w:t>
      </w:r>
    </w:p>
    <w:bookmarkEnd w:id="0"/>
    <w:p w14:paraId="1B1E07F5" w14:textId="77777777" w:rsidR="00771C68" w:rsidRDefault="00771C68" w:rsidP="00771C68">
      <w:pPr>
        <w:rPr>
          <w:sz w:val="24"/>
          <w:szCs w:val="24"/>
        </w:rPr>
      </w:pPr>
    </w:p>
    <w:p w14:paraId="7022FB38" w14:textId="42AA91DA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Minutes from May </w:t>
      </w:r>
      <w:r>
        <w:rPr>
          <w:sz w:val="24"/>
          <w:szCs w:val="24"/>
        </w:rPr>
        <w:t>7</w:t>
      </w:r>
      <w:r w:rsidRPr="00771C68">
        <w:rPr>
          <w:sz w:val="24"/>
          <w:szCs w:val="24"/>
          <w:vertAlign w:val="superscript"/>
        </w:rPr>
        <w:t>th</w:t>
      </w:r>
      <w:r w:rsidRPr="00771C68">
        <w:rPr>
          <w:sz w:val="24"/>
          <w:szCs w:val="24"/>
        </w:rPr>
        <w:t xml:space="preserve"> were read. Commissioner Thompson made a motion to approve as presented. Commissioner Shorten seconded. All voted yes to </w:t>
      </w:r>
      <w:proofErr w:type="gramStart"/>
      <w:r w:rsidRPr="00771C68">
        <w:rPr>
          <w:sz w:val="24"/>
          <w:szCs w:val="24"/>
        </w:rPr>
        <w:t>approve</w:t>
      </w:r>
      <w:proofErr w:type="gramEnd"/>
      <w:r w:rsidRPr="00771C68">
        <w:rPr>
          <w:sz w:val="24"/>
          <w:szCs w:val="24"/>
        </w:rPr>
        <w:t xml:space="preserve">.      </w:t>
      </w:r>
    </w:p>
    <w:p w14:paraId="30632176" w14:textId="2204542D" w:rsidR="008C1BFD" w:rsidRPr="00771C68" w:rsidRDefault="00950C25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    </w:t>
      </w:r>
    </w:p>
    <w:p w14:paraId="6CDAFD26" w14:textId="0882566D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Minutes from May </w:t>
      </w:r>
      <w:r>
        <w:rPr>
          <w:sz w:val="24"/>
          <w:szCs w:val="24"/>
        </w:rPr>
        <w:t>13</w:t>
      </w:r>
      <w:r w:rsidRPr="00771C68">
        <w:rPr>
          <w:sz w:val="24"/>
          <w:szCs w:val="24"/>
          <w:vertAlign w:val="superscript"/>
        </w:rPr>
        <w:t>th</w:t>
      </w:r>
      <w:r w:rsidRPr="00771C68">
        <w:rPr>
          <w:sz w:val="24"/>
          <w:szCs w:val="24"/>
        </w:rPr>
        <w:t xml:space="preserve"> were read. Commissioner Thompson made a motion to approve </w:t>
      </w:r>
      <w:r>
        <w:rPr>
          <w:sz w:val="24"/>
          <w:szCs w:val="24"/>
        </w:rPr>
        <w:t>with corrections</w:t>
      </w:r>
      <w:r w:rsidRPr="00771C68">
        <w:rPr>
          <w:sz w:val="24"/>
          <w:szCs w:val="24"/>
        </w:rPr>
        <w:t xml:space="preserve">. Commissioner Shorten seconded. All voted yes to </w:t>
      </w:r>
      <w:proofErr w:type="gramStart"/>
      <w:r w:rsidRPr="00771C68">
        <w:rPr>
          <w:sz w:val="24"/>
          <w:szCs w:val="24"/>
        </w:rPr>
        <w:t>approve</w:t>
      </w:r>
      <w:proofErr w:type="gramEnd"/>
      <w:r w:rsidRPr="00771C68">
        <w:rPr>
          <w:sz w:val="24"/>
          <w:szCs w:val="24"/>
        </w:rPr>
        <w:t xml:space="preserve">.      </w:t>
      </w:r>
    </w:p>
    <w:p w14:paraId="3172ACB5" w14:textId="77777777" w:rsidR="008C1BFD" w:rsidRDefault="008C1BFD" w:rsidP="003518E6">
      <w:pPr>
        <w:ind w:left="2880"/>
        <w:rPr>
          <w:b/>
          <w:bCs/>
          <w:sz w:val="24"/>
          <w:szCs w:val="24"/>
        </w:rPr>
      </w:pPr>
    </w:p>
    <w:p w14:paraId="571B862F" w14:textId="16F9BF1A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Minutes from May </w:t>
      </w:r>
      <w:r>
        <w:rPr>
          <w:sz w:val="24"/>
          <w:szCs w:val="24"/>
        </w:rPr>
        <w:t>14</w:t>
      </w:r>
      <w:r w:rsidRPr="00771C68">
        <w:rPr>
          <w:sz w:val="24"/>
          <w:szCs w:val="24"/>
          <w:vertAlign w:val="superscript"/>
        </w:rPr>
        <w:t>th</w:t>
      </w:r>
      <w:r w:rsidRPr="00771C68">
        <w:rPr>
          <w:sz w:val="24"/>
          <w:szCs w:val="24"/>
        </w:rPr>
        <w:t xml:space="preserve"> were read. Commissioner Thompson made a motion to approve </w:t>
      </w:r>
      <w:r>
        <w:rPr>
          <w:sz w:val="24"/>
          <w:szCs w:val="24"/>
        </w:rPr>
        <w:t>with corrections</w:t>
      </w:r>
      <w:r w:rsidRPr="00771C68">
        <w:rPr>
          <w:sz w:val="24"/>
          <w:szCs w:val="24"/>
        </w:rPr>
        <w:t xml:space="preserve">. Commissioner Shorten seconded. All voted yes to </w:t>
      </w:r>
      <w:proofErr w:type="gramStart"/>
      <w:r w:rsidRPr="00771C68">
        <w:rPr>
          <w:sz w:val="24"/>
          <w:szCs w:val="24"/>
        </w:rPr>
        <w:t>approve</w:t>
      </w:r>
      <w:proofErr w:type="gramEnd"/>
      <w:r w:rsidRPr="00771C68">
        <w:rPr>
          <w:sz w:val="24"/>
          <w:szCs w:val="24"/>
        </w:rPr>
        <w:t xml:space="preserve">.      </w:t>
      </w:r>
    </w:p>
    <w:p w14:paraId="1E67FA2D" w14:textId="77777777" w:rsidR="008C1BFD" w:rsidRDefault="008C1BF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4A27DA6F" w14:textId="7FBA3DAD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Minutes from May </w:t>
      </w:r>
      <w:r>
        <w:rPr>
          <w:sz w:val="24"/>
          <w:szCs w:val="24"/>
        </w:rPr>
        <w:t>20</w:t>
      </w:r>
      <w:r w:rsidRPr="00771C68">
        <w:rPr>
          <w:sz w:val="24"/>
          <w:szCs w:val="24"/>
          <w:vertAlign w:val="superscript"/>
        </w:rPr>
        <w:t>th</w:t>
      </w:r>
      <w:r w:rsidRPr="00771C68">
        <w:rPr>
          <w:sz w:val="24"/>
          <w:szCs w:val="24"/>
        </w:rPr>
        <w:t xml:space="preserve"> were read. Commissioner Shorten made a motion to approve </w:t>
      </w:r>
      <w:r>
        <w:rPr>
          <w:sz w:val="24"/>
          <w:szCs w:val="24"/>
        </w:rPr>
        <w:t>with corrections</w:t>
      </w:r>
      <w:r w:rsidRPr="00771C68">
        <w:rPr>
          <w:sz w:val="24"/>
          <w:szCs w:val="24"/>
        </w:rPr>
        <w:t xml:space="preserve">. Commissioner Thompson seconded. All voted yes to </w:t>
      </w:r>
      <w:proofErr w:type="gramStart"/>
      <w:r w:rsidRPr="00771C68">
        <w:rPr>
          <w:sz w:val="24"/>
          <w:szCs w:val="24"/>
        </w:rPr>
        <w:t>approve</w:t>
      </w:r>
      <w:proofErr w:type="gramEnd"/>
      <w:r w:rsidRPr="00771C68">
        <w:rPr>
          <w:sz w:val="24"/>
          <w:szCs w:val="24"/>
        </w:rPr>
        <w:t xml:space="preserve">. </w:t>
      </w:r>
    </w:p>
    <w:p w14:paraId="22E8965A" w14:textId="77777777" w:rsidR="00771C68" w:rsidRDefault="00771C68" w:rsidP="00771C68">
      <w:pPr>
        <w:rPr>
          <w:sz w:val="24"/>
          <w:szCs w:val="24"/>
        </w:rPr>
      </w:pPr>
    </w:p>
    <w:p w14:paraId="68B8BB6C" w14:textId="0F99BAC2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Minutes from May </w:t>
      </w:r>
      <w:r>
        <w:rPr>
          <w:sz w:val="24"/>
          <w:szCs w:val="24"/>
        </w:rPr>
        <w:t>21st</w:t>
      </w:r>
      <w:r w:rsidRPr="00771C68">
        <w:rPr>
          <w:sz w:val="24"/>
          <w:szCs w:val="24"/>
        </w:rPr>
        <w:t xml:space="preserve"> were read. Commissioner Shorten made a motion to approve </w:t>
      </w:r>
      <w:r>
        <w:rPr>
          <w:sz w:val="24"/>
          <w:szCs w:val="24"/>
        </w:rPr>
        <w:t>with corrections</w:t>
      </w:r>
      <w:r w:rsidRPr="00771C68">
        <w:rPr>
          <w:sz w:val="24"/>
          <w:szCs w:val="24"/>
        </w:rPr>
        <w:t xml:space="preserve">. Commissioner Thompson seconded. All voted yes to </w:t>
      </w:r>
      <w:proofErr w:type="gramStart"/>
      <w:r w:rsidRPr="00771C68">
        <w:rPr>
          <w:sz w:val="24"/>
          <w:szCs w:val="24"/>
        </w:rPr>
        <w:t>approve</w:t>
      </w:r>
      <w:proofErr w:type="gramEnd"/>
      <w:r w:rsidRPr="00771C68">
        <w:rPr>
          <w:sz w:val="24"/>
          <w:szCs w:val="24"/>
        </w:rPr>
        <w:t xml:space="preserve">.      </w:t>
      </w:r>
    </w:p>
    <w:p w14:paraId="61828F1A" w14:textId="77777777" w:rsidR="00771C68" w:rsidRDefault="00771C68" w:rsidP="00771C68">
      <w:pPr>
        <w:rPr>
          <w:sz w:val="24"/>
          <w:szCs w:val="24"/>
        </w:rPr>
      </w:pPr>
    </w:p>
    <w:p w14:paraId="4677E222" w14:textId="0611E8B1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Minutes from May </w:t>
      </w:r>
      <w:r>
        <w:rPr>
          <w:sz w:val="24"/>
          <w:szCs w:val="24"/>
        </w:rPr>
        <w:t>27th</w:t>
      </w:r>
      <w:r w:rsidRPr="00771C68">
        <w:rPr>
          <w:sz w:val="24"/>
          <w:szCs w:val="24"/>
        </w:rPr>
        <w:t xml:space="preserve"> were read. Commissioner Shorten made a motion to approve </w:t>
      </w:r>
      <w:r>
        <w:rPr>
          <w:sz w:val="24"/>
          <w:szCs w:val="24"/>
        </w:rPr>
        <w:t>with corrections</w:t>
      </w:r>
      <w:r w:rsidRPr="00771C68">
        <w:rPr>
          <w:sz w:val="24"/>
          <w:szCs w:val="24"/>
        </w:rPr>
        <w:t xml:space="preserve">. Commissioner Thompson seconded. All voted yes to </w:t>
      </w:r>
      <w:proofErr w:type="gramStart"/>
      <w:r w:rsidRPr="00771C68">
        <w:rPr>
          <w:sz w:val="24"/>
          <w:szCs w:val="24"/>
        </w:rPr>
        <w:t>approve</w:t>
      </w:r>
      <w:proofErr w:type="gramEnd"/>
      <w:r w:rsidRPr="00771C68">
        <w:rPr>
          <w:sz w:val="24"/>
          <w:szCs w:val="24"/>
        </w:rPr>
        <w:t xml:space="preserve">.  </w:t>
      </w:r>
    </w:p>
    <w:p w14:paraId="0BBF4529" w14:textId="77777777" w:rsidR="00771C68" w:rsidRDefault="00771C68" w:rsidP="00771C68">
      <w:pPr>
        <w:rPr>
          <w:sz w:val="24"/>
          <w:szCs w:val="24"/>
        </w:rPr>
      </w:pPr>
    </w:p>
    <w:p w14:paraId="179E53C2" w14:textId="002AF9D6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    </w:t>
      </w:r>
    </w:p>
    <w:p w14:paraId="06251720" w14:textId="3000048E" w:rsidR="00771C68" w:rsidRDefault="00771C68" w:rsidP="00771C68">
      <w:pPr>
        <w:rPr>
          <w:sz w:val="24"/>
          <w:szCs w:val="24"/>
        </w:rPr>
      </w:pPr>
      <w:r w:rsidRPr="00771C68">
        <w:rPr>
          <w:sz w:val="24"/>
          <w:szCs w:val="24"/>
        </w:rPr>
        <w:t xml:space="preserve">  </w:t>
      </w:r>
    </w:p>
    <w:p w14:paraId="6B980A4B" w14:textId="0E96626E" w:rsidR="00852164" w:rsidRDefault="008C1BF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5970DD">
        <w:rPr>
          <w:b/>
          <w:bCs/>
          <w:sz w:val="24"/>
          <w:szCs w:val="24"/>
        </w:rPr>
        <w:t xml:space="preserve"> </w:t>
      </w:r>
      <w:r w:rsidR="006D7356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14416047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C2B44">
        <w:rPr>
          <w:sz w:val="24"/>
          <w:szCs w:val="24"/>
        </w:rPr>
        <w:t xml:space="preserve"> 4:25</w:t>
      </w:r>
      <w:r w:rsidR="0041084A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Tue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June</w:t>
      </w:r>
      <w:r w:rsidR="00273548">
        <w:rPr>
          <w:sz w:val="24"/>
          <w:szCs w:val="24"/>
        </w:rPr>
        <w:t xml:space="preserve"> 10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6BA3AE00" w14:textId="77777777" w:rsidR="00A3386F" w:rsidRDefault="00A3386F" w:rsidP="002C6D00">
      <w:pPr>
        <w:jc w:val="both"/>
        <w:rPr>
          <w:sz w:val="24"/>
          <w:szCs w:val="24"/>
        </w:rPr>
      </w:pPr>
    </w:p>
    <w:p w14:paraId="3F9A803D" w14:textId="482C6EC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18A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907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26D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B84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E56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1E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2025-07-14T19:39:00Z</cp:lastPrinted>
  <dcterms:created xsi:type="dcterms:W3CDTF">2025-06-04T14:44:00Z</dcterms:created>
  <dcterms:modified xsi:type="dcterms:W3CDTF">2025-07-14T19:41:00Z</dcterms:modified>
</cp:coreProperties>
</file>