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3D6FC26C" w:rsidR="00852164" w:rsidRPr="00DF3033" w:rsidRDefault="00CF7D31" w:rsidP="00852164">
      <w:pPr>
        <w:rPr>
          <w:b/>
          <w:sz w:val="28"/>
          <w:szCs w:val="28"/>
        </w:rPr>
      </w:pPr>
      <w:r>
        <w:rPr>
          <w:b/>
          <w:sz w:val="24"/>
          <w:szCs w:val="24"/>
        </w:rPr>
        <w:t>Tu</w:t>
      </w:r>
      <w:r w:rsidR="00922638">
        <w:rPr>
          <w:b/>
          <w:sz w:val="24"/>
          <w:szCs w:val="24"/>
        </w:rPr>
        <w:t>e</w:t>
      </w:r>
      <w:r w:rsidR="00C0100C">
        <w:rPr>
          <w:b/>
          <w:sz w:val="24"/>
          <w:szCs w:val="24"/>
        </w:rPr>
        <w:t xml:space="preserve">sday, May </w:t>
      </w:r>
      <w:r>
        <w:rPr>
          <w:b/>
          <w:sz w:val="24"/>
          <w:szCs w:val="24"/>
        </w:rPr>
        <w:t>20</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5</w:t>
      </w:r>
      <w:r w:rsidR="00922638">
        <w:rPr>
          <w:b/>
          <w:sz w:val="24"/>
          <w:szCs w:val="24"/>
        </w:rPr>
        <w:t>th</w:t>
      </w:r>
      <w:r w:rsidR="00C0100C">
        <w:rPr>
          <w:b/>
          <w:sz w:val="24"/>
          <w:szCs w:val="24"/>
        </w:rPr>
        <w:t xml:space="preserve"> May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49268D22"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CF7D31">
        <w:rPr>
          <w:sz w:val="24"/>
          <w:szCs w:val="24"/>
        </w:rPr>
        <w:t>TU</w:t>
      </w:r>
      <w:r w:rsidR="00922638">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C0100C">
        <w:rPr>
          <w:sz w:val="24"/>
          <w:szCs w:val="24"/>
        </w:rPr>
        <w:t xml:space="preserve">MAY </w:t>
      </w:r>
      <w:r w:rsidR="00CF7D31">
        <w:rPr>
          <w:sz w:val="24"/>
          <w:szCs w:val="24"/>
        </w:rPr>
        <w:t>20</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306286D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2876F75B" w14:textId="77777777" w:rsidR="00C65B8D" w:rsidRDefault="00C65B8D" w:rsidP="0067446B">
      <w:pPr>
        <w:rPr>
          <w:b/>
          <w:bCs/>
          <w:sz w:val="24"/>
          <w:szCs w:val="24"/>
        </w:rPr>
      </w:pPr>
    </w:p>
    <w:p w14:paraId="0C1FD80A" w14:textId="2C980931" w:rsidR="000E4CCD" w:rsidRDefault="00CF7D31" w:rsidP="003518E6">
      <w:pPr>
        <w:ind w:left="2880"/>
        <w:rPr>
          <w:b/>
          <w:bCs/>
          <w:sz w:val="24"/>
          <w:szCs w:val="24"/>
        </w:rPr>
      </w:pPr>
      <w:r>
        <w:rPr>
          <w:b/>
          <w:bCs/>
          <w:sz w:val="24"/>
          <w:szCs w:val="24"/>
        </w:rPr>
        <w:t xml:space="preserve">       </w:t>
      </w:r>
      <w:r w:rsidR="00214C1C">
        <w:rPr>
          <w:b/>
          <w:bCs/>
          <w:sz w:val="24"/>
          <w:szCs w:val="24"/>
        </w:rPr>
        <w:t xml:space="preserve">      </w:t>
      </w:r>
      <w:r>
        <w:rPr>
          <w:b/>
          <w:bCs/>
          <w:sz w:val="24"/>
          <w:szCs w:val="24"/>
        </w:rPr>
        <w:t>REGION M</w:t>
      </w:r>
    </w:p>
    <w:p w14:paraId="58259135" w14:textId="330454FD" w:rsidR="00CF7D31" w:rsidRPr="00CF7D31" w:rsidRDefault="00CF7D31" w:rsidP="00CF7D31">
      <w:pPr>
        <w:rPr>
          <w:sz w:val="24"/>
          <w:szCs w:val="24"/>
        </w:rPr>
      </w:pPr>
      <w:r w:rsidRPr="00CF7D31">
        <w:rPr>
          <w:sz w:val="24"/>
          <w:szCs w:val="24"/>
        </w:rPr>
        <w:t>Commissioner Wilson attended the Region M meeting in Joplin on Thursday, May 15</w:t>
      </w:r>
      <w:r w:rsidRPr="00CF7D31">
        <w:rPr>
          <w:sz w:val="24"/>
          <w:szCs w:val="24"/>
          <w:vertAlign w:val="superscript"/>
        </w:rPr>
        <w:t>th</w:t>
      </w:r>
      <w:r w:rsidRPr="00CF7D31">
        <w:rPr>
          <w:sz w:val="24"/>
          <w:szCs w:val="24"/>
        </w:rPr>
        <w:t>.</w:t>
      </w:r>
    </w:p>
    <w:p w14:paraId="64DDE33A" w14:textId="77777777" w:rsidR="00CF7D31" w:rsidRDefault="00CF7D31" w:rsidP="003518E6">
      <w:pPr>
        <w:ind w:left="2880"/>
        <w:rPr>
          <w:b/>
          <w:bCs/>
          <w:sz w:val="24"/>
          <w:szCs w:val="24"/>
        </w:rPr>
      </w:pPr>
    </w:p>
    <w:p w14:paraId="26EDCDDF" w14:textId="4663BDBE" w:rsidR="00CF7D31" w:rsidRDefault="002E3506" w:rsidP="002E3506">
      <w:pPr>
        <w:rPr>
          <w:b/>
          <w:bCs/>
          <w:sz w:val="24"/>
          <w:szCs w:val="24"/>
        </w:rPr>
      </w:pPr>
      <w:r>
        <w:rPr>
          <w:b/>
          <w:bCs/>
          <w:sz w:val="24"/>
          <w:szCs w:val="24"/>
        </w:rPr>
        <w:t xml:space="preserve">                                                   </w:t>
      </w:r>
      <w:r w:rsidR="00214C1C">
        <w:rPr>
          <w:b/>
          <w:bCs/>
          <w:sz w:val="24"/>
          <w:szCs w:val="24"/>
        </w:rPr>
        <w:t xml:space="preserve">    </w:t>
      </w:r>
      <w:r w:rsidR="00CF7D31">
        <w:rPr>
          <w:b/>
          <w:bCs/>
          <w:sz w:val="24"/>
          <w:szCs w:val="24"/>
        </w:rPr>
        <w:t>KAYSINGER TAC &amp; BOD</w:t>
      </w:r>
    </w:p>
    <w:p w14:paraId="3AD03EDD" w14:textId="3AEC6B35" w:rsidR="00CF7D31" w:rsidRDefault="00CF7D31" w:rsidP="00CF7D31">
      <w:pPr>
        <w:rPr>
          <w:sz w:val="24"/>
          <w:szCs w:val="24"/>
        </w:rPr>
      </w:pPr>
      <w:r w:rsidRPr="00CF7D31">
        <w:rPr>
          <w:sz w:val="24"/>
          <w:szCs w:val="24"/>
        </w:rPr>
        <w:t>Commissioner Thompson and Tina Cochran, Economic Developer, attended the Kaysinger T</w:t>
      </w:r>
      <w:r w:rsidR="00474E88">
        <w:rPr>
          <w:sz w:val="24"/>
          <w:szCs w:val="24"/>
        </w:rPr>
        <w:t xml:space="preserve">ransportation </w:t>
      </w:r>
      <w:r w:rsidRPr="00CF7D31">
        <w:rPr>
          <w:sz w:val="24"/>
          <w:szCs w:val="24"/>
        </w:rPr>
        <w:t>A</w:t>
      </w:r>
      <w:r w:rsidR="00474E88">
        <w:rPr>
          <w:sz w:val="24"/>
          <w:szCs w:val="24"/>
        </w:rPr>
        <w:t xml:space="preserve">dvisory </w:t>
      </w:r>
      <w:r w:rsidRPr="00CF7D31">
        <w:rPr>
          <w:sz w:val="24"/>
          <w:szCs w:val="24"/>
        </w:rPr>
        <w:t>C</w:t>
      </w:r>
      <w:r w:rsidR="00474E88">
        <w:rPr>
          <w:sz w:val="24"/>
          <w:szCs w:val="24"/>
        </w:rPr>
        <w:t>ommitte</w:t>
      </w:r>
      <w:r w:rsidR="00ED5044">
        <w:rPr>
          <w:sz w:val="24"/>
          <w:szCs w:val="24"/>
        </w:rPr>
        <w:t xml:space="preserve">e </w:t>
      </w:r>
      <w:r w:rsidRPr="00CF7D31">
        <w:rPr>
          <w:sz w:val="24"/>
          <w:szCs w:val="24"/>
        </w:rPr>
        <w:t>and Board of Directors meetings in Clinton on Thursday, May 15</w:t>
      </w:r>
      <w:r w:rsidRPr="00CF7D31">
        <w:rPr>
          <w:sz w:val="24"/>
          <w:szCs w:val="24"/>
          <w:vertAlign w:val="superscript"/>
        </w:rPr>
        <w:t>th</w:t>
      </w:r>
      <w:r w:rsidRPr="00CF7D31">
        <w:rPr>
          <w:sz w:val="24"/>
          <w:szCs w:val="24"/>
        </w:rPr>
        <w:t>.</w:t>
      </w:r>
    </w:p>
    <w:p w14:paraId="052D4F3C" w14:textId="77777777" w:rsidR="00CF7D31" w:rsidRPr="00CF7D31" w:rsidRDefault="00CF7D31" w:rsidP="00CF7D31">
      <w:pPr>
        <w:rPr>
          <w:sz w:val="24"/>
          <w:szCs w:val="24"/>
        </w:rPr>
      </w:pPr>
    </w:p>
    <w:p w14:paraId="10D01E67" w14:textId="27E13909" w:rsidR="00CF7D31" w:rsidRDefault="00CF7D31" w:rsidP="003518E6">
      <w:pPr>
        <w:ind w:left="2880"/>
        <w:rPr>
          <w:b/>
          <w:bCs/>
          <w:sz w:val="24"/>
          <w:szCs w:val="24"/>
        </w:rPr>
      </w:pPr>
      <w:r>
        <w:rPr>
          <w:b/>
          <w:bCs/>
          <w:sz w:val="24"/>
          <w:szCs w:val="24"/>
        </w:rPr>
        <w:t xml:space="preserve"> </w:t>
      </w:r>
      <w:r w:rsidR="00214C1C">
        <w:rPr>
          <w:b/>
          <w:bCs/>
          <w:sz w:val="24"/>
          <w:szCs w:val="24"/>
        </w:rPr>
        <w:t xml:space="preserve">     ROAD AND BRIDGE</w:t>
      </w:r>
    </w:p>
    <w:p w14:paraId="4AE41178" w14:textId="6E0172CE" w:rsidR="00214C1C" w:rsidRPr="00460D2A" w:rsidRDefault="00214C1C" w:rsidP="00214C1C">
      <w:pPr>
        <w:rPr>
          <w:sz w:val="24"/>
          <w:szCs w:val="24"/>
        </w:rPr>
      </w:pPr>
      <w:r w:rsidRPr="00460D2A">
        <w:rPr>
          <w:sz w:val="24"/>
          <w:szCs w:val="24"/>
        </w:rPr>
        <w:t xml:space="preserve">Mike Reasoner, Road and Bridge Foreman, met with the Commissioners by teleconference, to discuss road and bridge issues </w:t>
      </w:r>
      <w:r w:rsidR="00460D2A" w:rsidRPr="00460D2A">
        <w:rPr>
          <w:sz w:val="24"/>
          <w:szCs w:val="24"/>
        </w:rPr>
        <w:t>in the county. He reported that a tree is down on 2225 Road near Waldo Road</w:t>
      </w:r>
      <w:r w:rsidR="00460D2A">
        <w:rPr>
          <w:sz w:val="24"/>
          <w:szCs w:val="24"/>
        </w:rPr>
        <w:t xml:space="preserve"> and the new mower is not working correctly.</w:t>
      </w:r>
      <w:r w:rsidR="004D6F73">
        <w:rPr>
          <w:sz w:val="24"/>
          <w:szCs w:val="24"/>
        </w:rPr>
        <w:t xml:space="preserve"> He also called back to check on a culvert issue </w:t>
      </w:r>
      <w:r w:rsidR="00021A96">
        <w:rPr>
          <w:sz w:val="24"/>
          <w:szCs w:val="24"/>
        </w:rPr>
        <w:t>near the city limits.</w:t>
      </w:r>
    </w:p>
    <w:p w14:paraId="674F9E51" w14:textId="77777777" w:rsidR="008E02AF" w:rsidRDefault="008E02AF" w:rsidP="003518E6">
      <w:pPr>
        <w:ind w:left="2880"/>
        <w:rPr>
          <w:b/>
          <w:bCs/>
          <w:sz w:val="24"/>
          <w:szCs w:val="24"/>
        </w:rPr>
      </w:pPr>
    </w:p>
    <w:p w14:paraId="7C693D6B" w14:textId="4794B84E" w:rsidR="008E02AF" w:rsidRDefault="002E3506" w:rsidP="003518E6">
      <w:pPr>
        <w:ind w:left="2880"/>
        <w:rPr>
          <w:b/>
          <w:bCs/>
          <w:sz w:val="24"/>
          <w:szCs w:val="24"/>
        </w:rPr>
      </w:pPr>
      <w:r>
        <w:rPr>
          <w:b/>
          <w:bCs/>
          <w:sz w:val="24"/>
          <w:szCs w:val="24"/>
        </w:rPr>
        <w:t xml:space="preserve">   </w:t>
      </w:r>
      <w:r w:rsidR="00460D2A">
        <w:rPr>
          <w:b/>
          <w:bCs/>
          <w:sz w:val="24"/>
          <w:szCs w:val="24"/>
        </w:rPr>
        <w:t>INVOICES AND CHECKS</w:t>
      </w:r>
    </w:p>
    <w:p w14:paraId="7E3EF761" w14:textId="7B730D05" w:rsidR="00460D2A" w:rsidRDefault="00460D2A" w:rsidP="00460D2A">
      <w:pPr>
        <w:rPr>
          <w:sz w:val="24"/>
          <w:szCs w:val="24"/>
        </w:rPr>
      </w:pPr>
      <w:r w:rsidRPr="00460D2A">
        <w:rPr>
          <w:sz w:val="24"/>
          <w:szCs w:val="24"/>
        </w:rPr>
        <w:t>The Commissioners reviewed and approved invoices and signed check</w:t>
      </w:r>
      <w:r w:rsidR="002E3506">
        <w:rPr>
          <w:sz w:val="24"/>
          <w:szCs w:val="24"/>
        </w:rPr>
        <w:t>s</w:t>
      </w:r>
      <w:r w:rsidRPr="00460D2A">
        <w:rPr>
          <w:sz w:val="24"/>
          <w:szCs w:val="24"/>
        </w:rPr>
        <w:t>.</w:t>
      </w:r>
    </w:p>
    <w:p w14:paraId="06EE2F6F" w14:textId="77777777" w:rsidR="002E3506" w:rsidRDefault="002E3506" w:rsidP="00460D2A">
      <w:pPr>
        <w:rPr>
          <w:sz w:val="24"/>
          <w:szCs w:val="24"/>
        </w:rPr>
      </w:pPr>
    </w:p>
    <w:p w14:paraId="2AD0EA84" w14:textId="4A79D637" w:rsidR="002E3506" w:rsidRPr="002E3506" w:rsidRDefault="002E3506" w:rsidP="00460D2A">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2E3506">
        <w:rPr>
          <w:b/>
          <w:bCs/>
          <w:sz w:val="24"/>
          <w:szCs w:val="24"/>
        </w:rPr>
        <w:t>PAYROLL</w:t>
      </w:r>
    </w:p>
    <w:p w14:paraId="2CB54AA2" w14:textId="3444ED1E" w:rsidR="002E3506" w:rsidRDefault="002E3506" w:rsidP="00460D2A">
      <w:pPr>
        <w:rPr>
          <w:sz w:val="24"/>
          <w:szCs w:val="24"/>
        </w:rPr>
      </w:pPr>
      <w:r>
        <w:rPr>
          <w:sz w:val="24"/>
          <w:szCs w:val="24"/>
        </w:rPr>
        <w:t>The Commissioners reviewed and approved time sheets and signed checks.</w:t>
      </w:r>
    </w:p>
    <w:p w14:paraId="4D1567E6" w14:textId="77777777" w:rsidR="002E3506" w:rsidRDefault="002E3506" w:rsidP="00460D2A">
      <w:pPr>
        <w:rPr>
          <w:sz w:val="24"/>
          <w:szCs w:val="24"/>
        </w:rPr>
      </w:pPr>
    </w:p>
    <w:p w14:paraId="2B84B360" w14:textId="6939250B" w:rsidR="002E3506" w:rsidRDefault="002E3506" w:rsidP="00460D2A">
      <w:pPr>
        <w:rPr>
          <w:b/>
          <w:bCs/>
          <w:sz w:val="24"/>
          <w:szCs w:val="24"/>
        </w:rPr>
      </w:pPr>
      <w:r>
        <w:rPr>
          <w:sz w:val="24"/>
          <w:szCs w:val="24"/>
        </w:rPr>
        <w:tab/>
      </w:r>
      <w:r>
        <w:rPr>
          <w:sz w:val="24"/>
          <w:szCs w:val="24"/>
        </w:rPr>
        <w:tab/>
      </w:r>
      <w:r>
        <w:rPr>
          <w:sz w:val="24"/>
          <w:szCs w:val="24"/>
        </w:rPr>
        <w:tab/>
      </w:r>
      <w:r>
        <w:rPr>
          <w:sz w:val="24"/>
          <w:szCs w:val="24"/>
        </w:rPr>
        <w:tab/>
        <w:t xml:space="preserve">          </w:t>
      </w:r>
      <w:r w:rsidRPr="002E3506">
        <w:rPr>
          <w:b/>
          <w:bCs/>
          <w:sz w:val="24"/>
          <w:szCs w:val="24"/>
        </w:rPr>
        <w:t>TV MONITOR</w:t>
      </w:r>
    </w:p>
    <w:p w14:paraId="0212158B" w14:textId="7489721D" w:rsidR="002E3506" w:rsidRDefault="002E3506" w:rsidP="00460D2A">
      <w:pPr>
        <w:rPr>
          <w:sz w:val="24"/>
          <w:szCs w:val="24"/>
        </w:rPr>
      </w:pPr>
      <w:r w:rsidRPr="009D3BE2">
        <w:rPr>
          <w:sz w:val="24"/>
          <w:szCs w:val="24"/>
        </w:rPr>
        <w:t xml:space="preserve">Shane Balk and Mark Mitchell, </w:t>
      </w:r>
      <w:proofErr w:type="spellStart"/>
      <w:r w:rsidRPr="009D3BE2">
        <w:rPr>
          <w:sz w:val="24"/>
          <w:szCs w:val="24"/>
        </w:rPr>
        <w:t>Inetvisions</w:t>
      </w:r>
      <w:proofErr w:type="spellEnd"/>
      <w:r w:rsidRPr="009D3BE2">
        <w:rPr>
          <w:sz w:val="24"/>
          <w:szCs w:val="24"/>
        </w:rPr>
        <w:t xml:space="preserve">, LLC, </w:t>
      </w:r>
      <w:r w:rsidR="009D3BE2" w:rsidRPr="009D3BE2">
        <w:rPr>
          <w:sz w:val="24"/>
          <w:szCs w:val="24"/>
        </w:rPr>
        <w:t>called on the Commission to discuss removing and replacing a monitor in the Commission Office and placing a monitor in the Courthouse lobby on the ground floor for information</w:t>
      </w:r>
      <w:r w:rsidR="009D3BE2">
        <w:rPr>
          <w:sz w:val="24"/>
          <w:szCs w:val="24"/>
        </w:rPr>
        <w:t>al</w:t>
      </w:r>
      <w:r w:rsidR="009D3BE2" w:rsidRPr="009D3BE2">
        <w:rPr>
          <w:sz w:val="24"/>
          <w:szCs w:val="24"/>
        </w:rPr>
        <w:t xml:space="preserve"> purposes.</w:t>
      </w:r>
    </w:p>
    <w:p w14:paraId="0A16645C" w14:textId="77777777" w:rsidR="009D3BE2" w:rsidRDefault="009D3BE2" w:rsidP="00460D2A">
      <w:pPr>
        <w:rPr>
          <w:sz w:val="24"/>
          <w:szCs w:val="24"/>
        </w:rPr>
      </w:pPr>
    </w:p>
    <w:p w14:paraId="7242B1DA" w14:textId="180A512C" w:rsidR="009D3BE2" w:rsidRPr="009D3BE2" w:rsidRDefault="009D3BE2" w:rsidP="00460D2A">
      <w:pPr>
        <w:rPr>
          <w:b/>
          <w:bCs/>
          <w:sz w:val="24"/>
          <w:szCs w:val="24"/>
        </w:rPr>
      </w:pPr>
      <w:r>
        <w:rPr>
          <w:sz w:val="24"/>
          <w:szCs w:val="24"/>
        </w:rPr>
        <w:tab/>
      </w:r>
      <w:r>
        <w:rPr>
          <w:sz w:val="24"/>
          <w:szCs w:val="24"/>
        </w:rPr>
        <w:tab/>
      </w:r>
      <w:r>
        <w:rPr>
          <w:sz w:val="24"/>
          <w:szCs w:val="24"/>
        </w:rPr>
        <w:tab/>
      </w:r>
      <w:r>
        <w:rPr>
          <w:sz w:val="24"/>
          <w:szCs w:val="24"/>
        </w:rPr>
        <w:tab/>
        <w:t xml:space="preserve">            </w:t>
      </w:r>
      <w:r w:rsidRPr="009D3BE2">
        <w:rPr>
          <w:b/>
          <w:bCs/>
          <w:sz w:val="24"/>
          <w:szCs w:val="24"/>
        </w:rPr>
        <w:t>TOWNSHIPS</w:t>
      </w:r>
    </w:p>
    <w:p w14:paraId="365D6412" w14:textId="525837C7" w:rsidR="009D3BE2" w:rsidRDefault="009D3BE2" w:rsidP="00460D2A">
      <w:pPr>
        <w:rPr>
          <w:sz w:val="24"/>
          <w:szCs w:val="24"/>
        </w:rPr>
      </w:pPr>
      <w:r>
        <w:rPr>
          <w:sz w:val="24"/>
          <w:szCs w:val="24"/>
        </w:rPr>
        <w:t xml:space="preserve">Charlie Comstock, Coal Township Trustee, visited with the Commissioners to inquire about filing for a </w:t>
      </w:r>
      <w:proofErr w:type="gramStart"/>
      <w:r>
        <w:rPr>
          <w:sz w:val="24"/>
          <w:szCs w:val="24"/>
        </w:rPr>
        <w:t>SAM#.</w:t>
      </w:r>
      <w:proofErr w:type="gramEnd"/>
    </w:p>
    <w:p w14:paraId="2DE5D651" w14:textId="77777777" w:rsidR="008D029B" w:rsidRDefault="008D029B" w:rsidP="00460D2A">
      <w:pPr>
        <w:rPr>
          <w:sz w:val="24"/>
          <w:szCs w:val="24"/>
        </w:rPr>
      </w:pPr>
    </w:p>
    <w:p w14:paraId="7AC02FE1" w14:textId="0085F048" w:rsidR="008D029B" w:rsidRDefault="008D029B" w:rsidP="004571AA">
      <w:pPr>
        <w:rPr>
          <w:sz w:val="24"/>
          <w:szCs w:val="24"/>
        </w:rPr>
      </w:pPr>
      <w:r>
        <w:rPr>
          <w:sz w:val="24"/>
          <w:szCs w:val="24"/>
        </w:rPr>
        <w:t xml:space="preserve">Commissioner Shorten returned a call to David Simpson about </w:t>
      </w:r>
      <w:r w:rsidR="00ED5044">
        <w:rPr>
          <w:sz w:val="24"/>
          <w:szCs w:val="24"/>
        </w:rPr>
        <w:t>brush</w:t>
      </w:r>
      <w:r>
        <w:rPr>
          <w:sz w:val="24"/>
          <w:szCs w:val="24"/>
        </w:rPr>
        <w:t xml:space="preserve"> in a ditch near F Highway and 1250 Road in Moundville Township.</w:t>
      </w:r>
    </w:p>
    <w:p w14:paraId="4C9BF738" w14:textId="77777777" w:rsidR="004D6F73" w:rsidRDefault="004D6F73" w:rsidP="004571AA">
      <w:pPr>
        <w:rPr>
          <w:sz w:val="24"/>
          <w:szCs w:val="24"/>
        </w:rPr>
      </w:pPr>
    </w:p>
    <w:p w14:paraId="2CB87E4B" w14:textId="29C07D75" w:rsidR="004D6F73" w:rsidRDefault="00021A96" w:rsidP="004571AA">
      <w:pPr>
        <w:rPr>
          <w:sz w:val="24"/>
          <w:szCs w:val="24"/>
        </w:rPr>
      </w:pPr>
      <w:r>
        <w:rPr>
          <w:sz w:val="24"/>
          <w:szCs w:val="24"/>
        </w:rPr>
        <w:t>Alice Garber, Blue Mound Township Clerk, called in to report that there has been storm damage and flooding in the township from yesterday afternoon’s severe weather and at least two culverts will need to be repaired.</w:t>
      </w:r>
    </w:p>
    <w:p w14:paraId="3E3079C7" w14:textId="77777777" w:rsidR="008D029B" w:rsidRDefault="008D029B" w:rsidP="004571AA">
      <w:pPr>
        <w:rPr>
          <w:sz w:val="24"/>
          <w:szCs w:val="24"/>
        </w:rPr>
      </w:pPr>
    </w:p>
    <w:p w14:paraId="685760C5" w14:textId="39F9C612" w:rsidR="00D51968" w:rsidRDefault="0026150F" w:rsidP="004571AA">
      <w:pPr>
        <w:rPr>
          <w:b/>
          <w:bCs/>
          <w:sz w:val="24"/>
          <w:szCs w:val="24"/>
        </w:rPr>
      </w:pPr>
      <w:r>
        <w:rPr>
          <w:sz w:val="24"/>
          <w:szCs w:val="24"/>
        </w:rPr>
        <w:t xml:space="preserve">                                                              </w:t>
      </w:r>
      <w:r w:rsidR="00614201">
        <w:rPr>
          <w:sz w:val="24"/>
          <w:szCs w:val="24"/>
        </w:rPr>
        <w:t xml:space="preserve"> </w:t>
      </w:r>
      <w:r>
        <w:rPr>
          <w:sz w:val="24"/>
          <w:szCs w:val="24"/>
        </w:rPr>
        <w:t xml:space="preserve">  </w:t>
      </w:r>
      <w:r w:rsidRPr="0026150F">
        <w:rPr>
          <w:b/>
          <w:bCs/>
          <w:sz w:val="24"/>
          <w:szCs w:val="24"/>
        </w:rPr>
        <w:t>INSURANCE</w:t>
      </w:r>
    </w:p>
    <w:p w14:paraId="452BA11E" w14:textId="08D1E8C7" w:rsidR="0026150F" w:rsidRPr="000075D6" w:rsidRDefault="0026150F" w:rsidP="004571AA">
      <w:pPr>
        <w:rPr>
          <w:sz w:val="24"/>
          <w:szCs w:val="24"/>
        </w:rPr>
      </w:pPr>
      <w:r w:rsidRPr="000075D6">
        <w:rPr>
          <w:sz w:val="24"/>
          <w:szCs w:val="24"/>
        </w:rPr>
        <w:t xml:space="preserve">Commissioner Wilson signed an endorsement concerning a </w:t>
      </w:r>
      <w:r w:rsidR="000075D6" w:rsidRPr="000075D6">
        <w:rPr>
          <w:sz w:val="24"/>
          <w:szCs w:val="24"/>
        </w:rPr>
        <w:t>Mid-year Change of Plan Supervisor (Third Party Administrator).</w:t>
      </w:r>
    </w:p>
    <w:p w14:paraId="02F25912" w14:textId="318569B7" w:rsidR="00614201" w:rsidRDefault="00614201" w:rsidP="004571AA">
      <w:pPr>
        <w:rPr>
          <w:sz w:val="24"/>
          <w:szCs w:val="24"/>
        </w:rPr>
      </w:pPr>
      <w:r>
        <w:rPr>
          <w:b/>
          <w:bCs/>
          <w:sz w:val="24"/>
          <w:szCs w:val="24"/>
        </w:rPr>
        <w:t xml:space="preserve">                                                                   </w:t>
      </w:r>
    </w:p>
    <w:p w14:paraId="58DAFBC0" w14:textId="015715B0" w:rsidR="00614201" w:rsidRPr="008D029B" w:rsidRDefault="00614201" w:rsidP="004571AA">
      <w:pPr>
        <w:rPr>
          <w:b/>
          <w:bCs/>
          <w:sz w:val="24"/>
          <w:szCs w:val="24"/>
        </w:rPr>
      </w:pPr>
      <w:r>
        <w:rPr>
          <w:sz w:val="24"/>
          <w:szCs w:val="24"/>
        </w:rPr>
        <w:tab/>
      </w:r>
      <w:r>
        <w:rPr>
          <w:sz w:val="24"/>
          <w:szCs w:val="24"/>
        </w:rPr>
        <w:tab/>
      </w:r>
      <w:r>
        <w:rPr>
          <w:sz w:val="24"/>
          <w:szCs w:val="24"/>
        </w:rPr>
        <w:tab/>
      </w:r>
      <w:r w:rsidR="008D029B">
        <w:rPr>
          <w:sz w:val="24"/>
          <w:szCs w:val="24"/>
        </w:rPr>
        <w:t xml:space="preserve">                 </w:t>
      </w:r>
      <w:r w:rsidR="00A3386F">
        <w:rPr>
          <w:sz w:val="24"/>
          <w:szCs w:val="24"/>
        </w:rPr>
        <w:t xml:space="preserve"> </w:t>
      </w:r>
      <w:r w:rsidRPr="008D029B">
        <w:rPr>
          <w:b/>
          <w:bCs/>
          <w:sz w:val="24"/>
          <w:szCs w:val="24"/>
        </w:rPr>
        <w:t>COUNTY BUSINESS</w:t>
      </w:r>
    </w:p>
    <w:p w14:paraId="2734E723" w14:textId="06C075B8" w:rsidR="00614201" w:rsidRDefault="00614201" w:rsidP="004571AA">
      <w:pPr>
        <w:rPr>
          <w:sz w:val="24"/>
          <w:szCs w:val="24"/>
        </w:rPr>
      </w:pPr>
      <w:r>
        <w:rPr>
          <w:sz w:val="24"/>
          <w:szCs w:val="24"/>
        </w:rPr>
        <w:t xml:space="preserve">Erik Sommer, County Business Manager, met with the Commissioners to discuss a report </w:t>
      </w:r>
      <w:r w:rsidR="008D029B">
        <w:rPr>
          <w:sz w:val="24"/>
          <w:szCs w:val="24"/>
        </w:rPr>
        <w:t xml:space="preserve">on sales tax collected in </w:t>
      </w:r>
      <w:r w:rsidR="00ED5044">
        <w:rPr>
          <w:sz w:val="24"/>
          <w:szCs w:val="24"/>
        </w:rPr>
        <w:t>2024</w:t>
      </w:r>
      <w:r w:rsidR="008D029B">
        <w:rPr>
          <w:sz w:val="24"/>
          <w:szCs w:val="24"/>
        </w:rPr>
        <w:t>.</w:t>
      </w:r>
    </w:p>
    <w:p w14:paraId="304ED29F" w14:textId="663568B2" w:rsidR="008D029B" w:rsidRDefault="008D029B" w:rsidP="003518E6">
      <w:pPr>
        <w:ind w:left="2880"/>
        <w:rPr>
          <w:b/>
          <w:bCs/>
          <w:sz w:val="24"/>
          <w:szCs w:val="24"/>
        </w:rPr>
      </w:pPr>
      <w:r>
        <w:rPr>
          <w:b/>
          <w:bCs/>
          <w:sz w:val="24"/>
          <w:szCs w:val="24"/>
        </w:rPr>
        <w:t xml:space="preserve">              </w:t>
      </w:r>
    </w:p>
    <w:p w14:paraId="40B959A2" w14:textId="439A2A7D" w:rsidR="008D029B" w:rsidRDefault="004571AA" w:rsidP="003518E6">
      <w:pPr>
        <w:ind w:left="2880"/>
        <w:rPr>
          <w:b/>
          <w:bCs/>
          <w:sz w:val="24"/>
          <w:szCs w:val="24"/>
        </w:rPr>
      </w:pPr>
      <w:r>
        <w:rPr>
          <w:b/>
          <w:bCs/>
          <w:sz w:val="24"/>
          <w:szCs w:val="24"/>
        </w:rPr>
        <w:t xml:space="preserve">     </w:t>
      </w:r>
      <w:r w:rsidR="009D3BE2">
        <w:rPr>
          <w:b/>
          <w:bCs/>
          <w:sz w:val="24"/>
          <w:szCs w:val="24"/>
        </w:rPr>
        <w:t xml:space="preserve"> </w:t>
      </w:r>
      <w:r>
        <w:rPr>
          <w:b/>
          <w:bCs/>
          <w:sz w:val="24"/>
          <w:szCs w:val="24"/>
        </w:rPr>
        <w:t xml:space="preserve"> </w:t>
      </w:r>
      <w:r w:rsidR="00A3386F">
        <w:rPr>
          <w:b/>
          <w:bCs/>
          <w:sz w:val="24"/>
          <w:szCs w:val="24"/>
        </w:rPr>
        <w:t xml:space="preserve">     VISITORS</w:t>
      </w:r>
      <w:r>
        <w:rPr>
          <w:b/>
          <w:bCs/>
          <w:sz w:val="24"/>
          <w:szCs w:val="24"/>
        </w:rPr>
        <w:t xml:space="preserve"> </w:t>
      </w:r>
      <w:r w:rsidR="002E3506">
        <w:rPr>
          <w:b/>
          <w:bCs/>
          <w:sz w:val="24"/>
          <w:szCs w:val="24"/>
        </w:rPr>
        <w:t xml:space="preserve"> </w:t>
      </w:r>
      <w:r w:rsidR="000075D6">
        <w:rPr>
          <w:b/>
          <w:bCs/>
          <w:sz w:val="24"/>
          <w:szCs w:val="24"/>
        </w:rPr>
        <w:t xml:space="preserve"> </w:t>
      </w:r>
      <w:r>
        <w:rPr>
          <w:b/>
          <w:bCs/>
          <w:sz w:val="24"/>
          <w:szCs w:val="24"/>
        </w:rPr>
        <w:t xml:space="preserve"> </w:t>
      </w:r>
    </w:p>
    <w:p w14:paraId="33727738" w14:textId="60366505" w:rsidR="00A3386F" w:rsidRDefault="00A3386F" w:rsidP="00A3386F">
      <w:pPr>
        <w:rPr>
          <w:sz w:val="24"/>
          <w:szCs w:val="24"/>
        </w:rPr>
      </w:pPr>
      <w:r>
        <w:rPr>
          <w:sz w:val="24"/>
          <w:szCs w:val="24"/>
        </w:rPr>
        <w:t xml:space="preserve">Clay Lyons, Osage Township Trustee, visited the Commissioners. </w:t>
      </w:r>
    </w:p>
    <w:p w14:paraId="06AEBADC" w14:textId="77777777" w:rsidR="008D029B" w:rsidRDefault="008D029B" w:rsidP="003518E6">
      <w:pPr>
        <w:ind w:left="2880"/>
        <w:rPr>
          <w:b/>
          <w:bCs/>
          <w:sz w:val="24"/>
          <w:szCs w:val="24"/>
        </w:rPr>
      </w:pPr>
    </w:p>
    <w:p w14:paraId="475ABAEF" w14:textId="6A44CEF1" w:rsidR="008D029B" w:rsidRPr="00A3386F" w:rsidRDefault="00A3386F" w:rsidP="00A3386F">
      <w:pPr>
        <w:rPr>
          <w:sz w:val="24"/>
          <w:szCs w:val="24"/>
        </w:rPr>
      </w:pPr>
      <w:r w:rsidRPr="00A3386F">
        <w:rPr>
          <w:sz w:val="24"/>
          <w:szCs w:val="24"/>
        </w:rPr>
        <w:lastRenderedPageBreak/>
        <w:t>Marvin Knoche came by the Commission to visit.</w:t>
      </w:r>
    </w:p>
    <w:p w14:paraId="352AC506" w14:textId="77777777" w:rsidR="00A3386F" w:rsidRDefault="00A3386F" w:rsidP="00A3386F">
      <w:pPr>
        <w:rPr>
          <w:b/>
          <w:bCs/>
          <w:sz w:val="24"/>
          <w:szCs w:val="24"/>
        </w:rPr>
      </w:pPr>
    </w:p>
    <w:p w14:paraId="13D7BAAE" w14:textId="77777777" w:rsidR="00A3386F" w:rsidRDefault="00BC138C" w:rsidP="003518E6">
      <w:pPr>
        <w:ind w:left="2880"/>
        <w:rPr>
          <w:b/>
          <w:bCs/>
          <w:sz w:val="24"/>
          <w:szCs w:val="24"/>
        </w:rPr>
      </w:pPr>
      <w:r>
        <w:rPr>
          <w:b/>
          <w:bCs/>
          <w:sz w:val="24"/>
          <w:szCs w:val="24"/>
        </w:rPr>
        <w:t xml:space="preserve"> </w:t>
      </w:r>
      <w:r w:rsidR="003F1D86">
        <w:rPr>
          <w:b/>
          <w:bCs/>
          <w:sz w:val="24"/>
          <w:szCs w:val="24"/>
        </w:rPr>
        <w:t xml:space="preserve">          </w:t>
      </w:r>
    </w:p>
    <w:p w14:paraId="6B980A4B" w14:textId="74ED7DDF" w:rsidR="00852164" w:rsidRDefault="00A3386F" w:rsidP="003518E6">
      <w:pPr>
        <w:ind w:left="2880"/>
        <w:rPr>
          <w:b/>
          <w:bCs/>
          <w:sz w:val="24"/>
          <w:szCs w:val="24"/>
        </w:rPr>
      </w:pPr>
      <w:r>
        <w:rPr>
          <w:b/>
          <w:bCs/>
          <w:sz w:val="24"/>
          <w:szCs w:val="24"/>
        </w:rPr>
        <w:t xml:space="preserve">        </w:t>
      </w:r>
      <w:r w:rsidR="003F1D86">
        <w:rPr>
          <w:b/>
          <w:bCs/>
          <w:sz w:val="24"/>
          <w:szCs w:val="24"/>
        </w:rPr>
        <w:t xml:space="preserve"> </w:t>
      </w:r>
      <w:r w:rsidR="00021A96">
        <w:rPr>
          <w:b/>
          <w:bCs/>
          <w:sz w:val="24"/>
          <w:szCs w:val="24"/>
        </w:rPr>
        <w:t xml:space="preserve">  </w:t>
      </w:r>
      <w:r w:rsidR="00852164" w:rsidRPr="008E4852">
        <w:rPr>
          <w:b/>
          <w:bCs/>
          <w:sz w:val="24"/>
          <w:szCs w:val="24"/>
        </w:rPr>
        <w:t>ADJOURN</w:t>
      </w:r>
    </w:p>
    <w:p w14:paraId="12296938" w14:textId="77777777" w:rsidR="00BC138C" w:rsidRDefault="00BC138C" w:rsidP="003518E6">
      <w:pPr>
        <w:ind w:left="2880"/>
        <w:rPr>
          <w:b/>
          <w:bCs/>
          <w:sz w:val="24"/>
          <w:szCs w:val="24"/>
        </w:rPr>
      </w:pPr>
    </w:p>
    <w:p w14:paraId="38E91FC8" w14:textId="73450FDD"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ED5044">
        <w:rPr>
          <w:sz w:val="24"/>
          <w:szCs w:val="24"/>
        </w:rPr>
        <w:t xml:space="preserve"> 3:44</w:t>
      </w:r>
      <w:r w:rsidR="00CF7D31">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CF7D31">
        <w:rPr>
          <w:sz w:val="24"/>
          <w:szCs w:val="24"/>
        </w:rPr>
        <w:t>Wedne</w:t>
      </w:r>
      <w:r w:rsidR="00D272AA">
        <w:rPr>
          <w:sz w:val="24"/>
          <w:szCs w:val="24"/>
        </w:rPr>
        <w:t>s</w:t>
      </w:r>
      <w:r w:rsidR="00843559">
        <w:rPr>
          <w:sz w:val="24"/>
          <w:szCs w:val="24"/>
        </w:rPr>
        <w:t>day</w:t>
      </w:r>
      <w:r w:rsidR="005C112D">
        <w:rPr>
          <w:sz w:val="24"/>
          <w:szCs w:val="24"/>
        </w:rPr>
        <w:t xml:space="preserve">, </w:t>
      </w:r>
      <w:r w:rsidR="00454F86">
        <w:rPr>
          <w:sz w:val="24"/>
          <w:szCs w:val="24"/>
        </w:rPr>
        <w:t xml:space="preserve">May </w:t>
      </w:r>
      <w:r w:rsidR="006236BA">
        <w:rPr>
          <w:sz w:val="24"/>
          <w:szCs w:val="24"/>
        </w:rPr>
        <w:t>2</w:t>
      </w:r>
      <w:r w:rsidR="00CF7D31">
        <w:rPr>
          <w:sz w:val="24"/>
          <w:szCs w:val="24"/>
        </w:rPr>
        <w:t>1</w:t>
      </w:r>
      <w:r w:rsidR="005C112D">
        <w:rPr>
          <w:sz w:val="24"/>
          <w:szCs w:val="24"/>
        </w:rPr>
        <w:t>, 202</w:t>
      </w:r>
      <w:r w:rsidR="00A1163B">
        <w:rPr>
          <w:sz w:val="24"/>
          <w:szCs w:val="24"/>
        </w:rPr>
        <w:t>5</w:t>
      </w:r>
      <w:r w:rsidR="00661453">
        <w:rPr>
          <w:sz w:val="24"/>
          <w:szCs w:val="24"/>
        </w:rPr>
        <w:t>.</w:t>
      </w:r>
    </w:p>
    <w:p w14:paraId="6BA3AE00" w14:textId="77777777" w:rsidR="00A3386F" w:rsidRDefault="00A3386F" w:rsidP="002C6D00">
      <w:pPr>
        <w:jc w:val="both"/>
        <w:rPr>
          <w:sz w:val="24"/>
          <w:szCs w:val="24"/>
        </w:rPr>
      </w:pPr>
    </w:p>
    <w:p w14:paraId="3F9A803D" w14:textId="482C6EC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4CCD"/>
    <w:rsid w:val="000E50BE"/>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7A1"/>
    <w:rsid w:val="00152878"/>
    <w:rsid w:val="001528AD"/>
    <w:rsid w:val="001530B7"/>
    <w:rsid w:val="00153297"/>
    <w:rsid w:val="00153352"/>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8F9"/>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4E88"/>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4F98"/>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56F3"/>
    <w:rsid w:val="006963C7"/>
    <w:rsid w:val="00696448"/>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BD"/>
    <w:rsid w:val="00770BC2"/>
    <w:rsid w:val="00770EEA"/>
    <w:rsid w:val="00771726"/>
    <w:rsid w:val="00771A30"/>
    <w:rsid w:val="00771BB6"/>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A68"/>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333"/>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D89"/>
    <w:rsid w:val="00BF7D92"/>
    <w:rsid w:val="00BF7F31"/>
    <w:rsid w:val="00C00545"/>
    <w:rsid w:val="00C0100C"/>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AD2"/>
    <w:rsid w:val="00C16B39"/>
    <w:rsid w:val="00C16F2B"/>
    <w:rsid w:val="00C171FC"/>
    <w:rsid w:val="00C172A8"/>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17DF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044"/>
    <w:rsid w:val="00ED5591"/>
    <w:rsid w:val="00ED57B1"/>
    <w:rsid w:val="00ED587C"/>
    <w:rsid w:val="00ED5892"/>
    <w:rsid w:val="00ED5F79"/>
    <w:rsid w:val="00ED64AE"/>
    <w:rsid w:val="00ED6552"/>
    <w:rsid w:val="00ED663D"/>
    <w:rsid w:val="00ED66F7"/>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9C4"/>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2025-06-09T19:02:00Z</cp:lastPrinted>
  <dcterms:created xsi:type="dcterms:W3CDTF">2025-05-20T15:01:00Z</dcterms:created>
  <dcterms:modified xsi:type="dcterms:W3CDTF">2025-06-09T19:03:00Z</dcterms:modified>
</cp:coreProperties>
</file>