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6045CF05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9F034DC" w:rsidR="00852164" w:rsidRPr="00DF3033" w:rsidRDefault="00CF0562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C6E2C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C11B80">
        <w:rPr>
          <w:b/>
          <w:sz w:val="24"/>
          <w:szCs w:val="24"/>
        </w:rPr>
        <w:t xml:space="preserve">April </w:t>
      </w:r>
      <w:r w:rsidR="001613F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6</w:t>
      </w:r>
      <w:r w:rsidR="00781819">
        <w:rPr>
          <w:b/>
          <w:sz w:val="24"/>
          <w:szCs w:val="24"/>
        </w:rPr>
        <w:t>th</w:t>
      </w:r>
      <w:r w:rsidR="00C11B80">
        <w:rPr>
          <w:b/>
          <w:sz w:val="24"/>
          <w:szCs w:val="24"/>
        </w:rPr>
        <w:t xml:space="preserve"> April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AE5514A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CF0562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11B80">
        <w:rPr>
          <w:sz w:val="24"/>
          <w:szCs w:val="24"/>
        </w:rPr>
        <w:t xml:space="preserve">APRIL </w:t>
      </w:r>
      <w:r w:rsidR="001613FE">
        <w:rPr>
          <w:sz w:val="24"/>
          <w:szCs w:val="24"/>
        </w:rPr>
        <w:t>1</w:t>
      </w:r>
      <w:r w:rsidR="00CF0562">
        <w:rPr>
          <w:sz w:val="24"/>
          <w:szCs w:val="24"/>
        </w:rPr>
        <w:t>6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61D1BEAD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r w:rsidR="00CF0562">
        <w:rPr>
          <w:sz w:val="24"/>
          <w:szCs w:val="24"/>
        </w:rPr>
        <w:t xml:space="preserve"> ABSENT: CINDY THOMPSON, NORTHERN</w:t>
      </w:r>
      <w:r w:rsidR="00CF0562" w:rsidRPr="00CF0562">
        <w:rPr>
          <w:sz w:val="24"/>
          <w:szCs w:val="24"/>
        </w:rPr>
        <w:t xml:space="preserve"> </w:t>
      </w:r>
      <w:proofErr w:type="gramStart"/>
      <w:r w:rsidR="00CF0562">
        <w:rPr>
          <w:sz w:val="24"/>
          <w:szCs w:val="24"/>
        </w:rPr>
        <w:t>COMMISSIONER;</w:t>
      </w:r>
      <w:proofErr w:type="gramEnd"/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55EDEA24" w14:textId="468CDDB2" w:rsidR="00F95400" w:rsidRPr="00F95400" w:rsidRDefault="00B94550" w:rsidP="00CF05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F6A8E40" w14:textId="42C24D77" w:rsidR="00AD23F3" w:rsidRDefault="00CF0562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0303">
        <w:rPr>
          <w:sz w:val="24"/>
          <w:szCs w:val="24"/>
        </w:rPr>
        <w:t xml:space="preserve">       </w:t>
      </w:r>
      <w:r w:rsidR="00163D54">
        <w:rPr>
          <w:sz w:val="24"/>
          <w:szCs w:val="24"/>
        </w:rPr>
        <w:t xml:space="preserve">  </w:t>
      </w:r>
      <w:r w:rsidR="003F0303">
        <w:rPr>
          <w:sz w:val="24"/>
          <w:szCs w:val="24"/>
        </w:rPr>
        <w:t xml:space="preserve">    </w:t>
      </w:r>
      <w:r w:rsidR="00037AE0">
        <w:rPr>
          <w:sz w:val="24"/>
          <w:szCs w:val="24"/>
        </w:rPr>
        <w:t xml:space="preserve">  </w:t>
      </w:r>
      <w:r w:rsidRPr="00CF0562">
        <w:rPr>
          <w:b/>
          <w:bCs/>
          <w:sz w:val="24"/>
          <w:szCs w:val="24"/>
        </w:rPr>
        <w:t>CIVICS DAY</w:t>
      </w:r>
    </w:p>
    <w:p w14:paraId="47D8DA04" w14:textId="03ED1496" w:rsidR="00CF0562" w:rsidRPr="00037AE0" w:rsidRDefault="00CF0562" w:rsidP="0067446B">
      <w:pPr>
        <w:rPr>
          <w:sz w:val="24"/>
          <w:szCs w:val="24"/>
        </w:rPr>
      </w:pPr>
      <w:r w:rsidRPr="00037AE0">
        <w:rPr>
          <w:sz w:val="24"/>
          <w:szCs w:val="24"/>
        </w:rPr>
        <w:t>S</w:t>
      </w:r>
      <w:r w:rsidR="003F0303">
        <w:rPr>
          <w:sz w:val="24"/>
          <w:szCs w:val="24"/>
        </w:rPr>
        <w:t>eniors</w:t>
      </w:r>
      <w:r w:rsidRPr="00037AE0">
        <w:rPr>
          <w:sz w:val="24"/>
          <w:szCs w:val="24"/>
        </w:rPr>
        <w:t xml:space="preserve"> from Nevada High School visited the Courthouse throughout the day. Presentations were given by elected officials from each office</w:t>
      </w:r>
      <w:r w:rsidR="003F0303">
        <w:rPr>
          <w:sz w:val="24"/>
          <w:szCs w:val="24"/>
        </w:rPr>
        <w:t xml:space="preserve">, followed by a question-and-answer period. </w:t>
      </w:r>
      <w:r w:rsidR="00037AE0">
        <w:rPr>
          <w:sz w:val="24"/>
          <w:szCs w:val="24"/>
        </w:rPr>
        <w:t>The students toured all three floors of the Courthouse, the attic and the clock tower.</w:t>
      </w:r>
    </w:p>
    <w:p w14:paraId="30B55986" w14:textId="77777777" w:rsidR="007465A2" w:rsidRDefault="007465A2" w:rsidP="0067446B">
      <w:pPr>
        <w:rPr>
          <w:b/>
          <w:bCs/>
          <w:sz w:val="24"/>
          <w:szCs w:val="24"/>
        </w:rPr>
      </w:pPr>
    </w:p>
    <w:p w14:paraId="2E413326" w14:textId="015DDDD1" w:rsidR="00CF0562" w:rsidRDefault="00037AE0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3F030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163D5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RODEO ARENA</w:t>
      </w:r>
    </w:p>
    <w:p w14:paraId="7B0F43B6" w14:textId="4741AFC7" w:rsidR="00037AE0" w:rsidRPr="00037AE0" w:rsidRDefault="00037AE0" w:rsidP="0067446B">
      <w:pPr>
        <w:rPr>
          <w:sz w:val="24"/>
          <w:szCs w:val="24"/>
        </w:rPr>
      </w:pPr>
      <w:r w:rsidRPr="00037AE0">
        <w:rPr>
          <w:sz w:val="24"/>
          <w:szCs w:val="24"/>
        </w:rPr>
        <w:t xml:space="preserve">The Commissioners held a conference call with Chuck McKellips to </w:t>
      </w:r>
      <w:r>
        <w:rPr>
          <w:sz w:val="24"/>
          <w:szCs w:val="24"/>
        </w:rPr>
        <w:t xml:space="preserve">discuss the process and </w:t>
      </w:r>
      <w:r w:rsidRPr="00037AE0">
        <w:rPr>
          <w:sz w:val="24"/>
          <w:szCs w:val="24"/>
        </w:rPr>
        <w:t>set a date for work to be done on the catwalk at the arena.</w:t>
      </w:r>
      <w:r w:rsidR="003F0303">
        <w:rPr>
          <w:sz w:val="24"/>
          <w:szCs w:val="24"/>
        </w:rPr>
        <w:t xml:space="preserve"> It was decided that the renovations would take place in May.</w:t>
      </w:r>
    </w:p>
    <w:p w14:paraId="30B8687F" w14:textId="77777777" w:rsidR="00CF0562" w:rsidRDefault="00CF0562" w:rsidP="0067446B">
      <w:pPr>
        <w:rPr>
          <w:b/>
          <w:bCs/>
          <w:sz w:val="24"/>
          <w:szCs w:val="24"/>
        </w:rPr>
      </w:pPr>
    </w:p>
    <w:p w14:paraId="0FD441EE" w14:textId="5C714162" w:rsidR="008137D5" w:rsidRDefault="008137D5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TOWNSHIPS</w:t>
      </w:r>
    </w:p>
    <w:p w14:paraId="2CDBC338" w14:textId="19778A18" w:rsidR="00CF0562" w:rsidRPr="008137D5" w:rsidRDefault="00CA623A" w:rsidP="0067446B">
      <w:pPr>
        <w:rPr>
          <w:sz w:val="24"/>
          <w:szCs w:val="24"/>
        </w:rPr>
      </w:pPr>
      <w:r w:rsidRPr="008137D5">
        <w:rPr>
          <w:sz w:val="24"/>
          <w:szCs w:val="24"/>
        </w:rPr>
        <w:t>Bill Handly</w:t>
      </w:r>
      <w:r w:rsidR="008137D5" w:rsidRPr="008137D5">
        <w:rPr>
          <w:sz w:val="24"/>
          <w:szCs w:val="24"/>
        </w:rPr>
        <w:t xml:space="preserve">, Metz Township Trustee, visited the Commission to </w:t>
      </w:r>
      <w:r w:rsidR="005C1851">
        <w:rPr>
          <w:sz w:val="24"/>
          <w:szCs w:val="24"/>
        </w:rPr>
        <w:t>inquire about C.A.R.T. funds.</w:t>
      </w:r>
    </w:p>
    <w:p w14:paraId="2E6A5D45" w14:textId="77777777" w:rsidR="00CA623A" w:rsidRDefault="00CA623A" w:rsidP="0067446B">
      <w:pPr>
        <w:rPr>
          <w:b/>
          <w:bCs/>
          <w:sz w:val="24"/>
          <w:szCs w:val="24"/>
        </w:rPr>
      </w:pPr>
    </w:p>
    <w:p w14:paraId="3D24BF42" w14:textId="6788762D" w:rsidR="00CA623A" w:rsidRDefault="008137D5" w:rsidP="008137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ROAD AND BRIDGE</w:t>
      </w:r>
    </w:p>
    <w:p w14:paraId="6E2CF3C9" w14:textId="0E4CBC51" w:rsidR="008137D5" w:rsidRPr="008137D5" w:rsidRDefault="008137D5" w:rsidP="008137D5">
      <w:pPr>
        <w:rPr>
          <w:sz w:val="24"/>
          <w:szCs w:val="24"/>
        </w:rPr>
      </w:pPr>
      <w:r w:rsidRPr="008137D5">
        <w:rPr>
          <w:sz w:val="24"/>
          <w:szCs w:val="24"/>
        </w:rPr>
        <w:t xml:space="preserve">Mike Reasoner, Road and Bridge Foreman, called on the Commission to give an update on roads, culverts and other issues in the county. </w:t>
      </w:r>
    </w:p>
    <w:p w14:paraId="0DB63B6C" w14:textId="77777777" w:rsidR="00CF0562" w:rsidRDefault="00CF0562" w:rsidP="0067446B">
      <w:pPr>
        <w:rPr>
          <w:b/>
          <w:bCs/>
          <w:sz w:val="24"/>
          <w:szCs w:val="24"/>
        </w:rPr>
      </w:pPr>
    </w:p>
    <w:p w14:paraId="1126012C" w14:textId="10CEA84C" w:rsidR="00CF0562" w:rsidRDefault="00126412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11AE7">
        <w:rPr>
          <w:b/>
          <w:bCs/>
          <w:sz w:val="24"/>
          <w:szCs w:val="24"/>
        </w:rPr>
        <w:t xml:space="preserve">                 </w:t>
      </w:r>
      <w:r w:rsidR="005C1851">
        <w:rPr>
          <w:b/>
          <w:bCs/>
          <w:sz w:val="24"/>
          <w:szCs w:val="24"/>
        </w:rPr>
        <w:t xml:space="preserve">  </w:t>
      </w:r>
      <w:r w:rsidR="00B11AE7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PRIOR MINUTES</w:t>
      </w:r>
    </w:p>
    <w:p w14:paraId="34C190E2" w14:textId="20454BEA" w:rsidR="00163D54" w:rsidRDefault="00126412" w:rsidP="0067446B">
      <w:pPr>
        <w:rPr>
          <w:sz w:val="24"/>
          <w:szCs w:val="24"/>
        </w:rPr>
      </w:pPr>
      <w:r w:rsidRPr="00126412">
        <w:rPr>
          <w:sz w:val="24"/>
          <w:szCs w:val="24"/>
        </w:rPr>
        <w:t xml:space="preserve">Minutes from </w:t>
      </w:r>
      <w:r w:rsidR="00163D54">
        <w:rPr>
          <w:sz w:val="24"/>
          <w:szCs w:val="24"/>
        </w:rPr>
        <w:t>March 11</w:t>
      </w:r>
      <w:r w:rsidR="00163D54" w:rsidRPr="00163D54">
        <w:rPr>
          <w:sz w:val="24"/>
          <w:szCs w:val="24"/>
          <w:vertAlign w:val="superscript"/>
        </w:rPr>
        <w:t>th</w:t>
      </w:r>
      <w:r w:rsidR="00163D54">
        <w:rPr>
          <w:sz w:val="24"/>
          <w:szCs w:val="24"/>
        </w:rPr>
        <w:t xml:space="preserve"> were read. Commissioner Wilson made a motion to approve</w:t>
      </w:r>
      <w:r w:rsidR="00CD7F42">
        <w:rPr>
          <w:sz w:val="24"/>
          <w:szCs w:val="24"/>
        </w:rPr>
        <w:t xml:space="preserve"> with corrections</w:t>
      </w:r>
      <w:r w:rsidR="00163D54">
        <w:rPr>
          <w:sz w:val="24"/>
          <w:szCs w:val="24"/>
        </w:rPr>
        <w:t>. Commissioner Shorten seconded. Both voted to approve.</w:t>
      </w:r>
    </w:p>
    <w:p w14:paraId="2A8CBD88" w14:textId="77777777" w:rsidR="00163D54" w:rsidRDefault="00163D54" w:rsidP="0067446B">
      <w:pPr>
        <w:rPr>
          <w:sz w:val="24"/>
          <w:szCs w:val="24"/>
        </w:rPr>
      </w:pPr>
    </w:p>
    <w:p w14:paraId="407217A6" w14:textId="1B03B17A" w:rsidR="00163D54" w:rsidRDefault="00163D54" w:rsidP="00163D54">
      <w:pPr>
        <w:rPr>
          <w:sz w:val="24"/>
          <w:szCs w:val="24"/>
        </w:rPr>
      </w:pPr>
      <w:r>
        <w:rPr>
          <w:sz w:val="24"/>
          <w:szCs w:val="24"/>
        </w:rPr>
        <w:t>Minutes from March 12</w:t>
      </w:r>
      <w:r w:rsidRPr="00163D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 Commissioner Shorten made a motion to approve</w:t>
      </w:r>
      <w:r w:rsidR="00CD7F42">
        <w:rPr>
          <w:sz w:val="24"/>
          <w:szCs w:val="24"/>
        </w:rPr>
        <w:t xml:space="preserve"> with additions</w:t>
      </w:r>
      <w:r>
        <w:rPr>
          <w:sz w:val="24"/>
          <w:szCs w:val="24"/>
        </w:rPr>
        <w:t>. Commissioner Wilson seconded. Both voted to approve.</w:t>
      </w:r>
    </w:p>
    <w:p w14:paraId="288F64F1" w14:textId="74021C42" w:rsidR="00163D54" w:rsidRDefault="00163D54" w:rsidP="0067446B">
      <w:pPr>
        <w:rPr>
          <w:sz w:val="24"/>
          <w:szCs w:val="24"/>
        </w:rPr>
      </w:pPr>
    </w:p>
    <w:p w14:paraId="41C8D4CA" w14:textId="1AB76DA3" w:rsidR="00163D54" w:rsidRDefault="00163D54" w:rsidP="00163D54">
      <w:pPr>
        <w:rPr>
          <w:sz w:val="24"/>
          <w:szCs w:val="24"/>
        </w:rPr>
      </w:pPr>
      <w:r w:rsidRPr="00126412">
        <w:rPr>
          <w:sz w:val="24"/>
          <w:szCs w:val="24"/>
        </w:rPr>
        <w:t xml:space="preserve">Minutes from </w:t>
      </w:r>
      <w:r>
        <w:rPr>
          <w:sz w:val="24"/>
          <w:szCs w:val="24"/>
        </w:rPr>
        <w:t xml:space="preserve">March </w:t>
      </w:r>
      <w:r w:rsidR="00B11AE7">
        <w:rPr>
          <w:sz w:val="24"/>
          <w:szCs w:val="24"/>
        </w:rPr>
        <w:t>18</w:t>
      </w:r>
      <w:r w:rsidRPr="00163D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 Commissioner Wilson made a motion to approve</w:t>
      </w:r>
      <w:r w:rsidR="00CD7F42">
        <w:rPr>
          <w:sz w:val="24"/>
          <w:szCs w:val="24"/>
        </w:rPr>
        <w:t xml:space="preserve"> with additions</w:t>
      </w:r>
      <w:r>
        <w:rPr>
          <w:sz w:val="24"/>
          <w:szCs w:val="24"/>
        </w:rPr>
        <w:t>. Commissioner Shorten seconded. Both voted to approve.</w:t>
      </w:r>
    </w:p>
    <w:p w14:paraId="0CAF29EA" w14:textId="77777777" w:rsidR="00163D54" w:rsidRDefault="00163D54" w:rsidP="0067446B">
      <w:pPr>
        <w:rPr>
          <w:sz w:val="24"/>
          <w:szCs w:val="24"/>
        </w:rPr>
      </w:pPr>
    </w:p>
    <w:p w14:paraId="409556E9" w14:textId="27E665C7" w:rsidR="00B11AE7" w:rsidRDefault="00B11AE7" w:rsidP="00B11AE7">
      <w:pPr>
        <w:rPr>
          <w:sz w:val="24"/>
          <w:szCs w:val="24"/>
        </w:rPr>
      </w:pPr>
      <w:r w:rsidRPr="00126412">
        <w:rPr>
          <w:sz w:val="24"/>
          <w:szCs w:val="24"/>
        </w:rPr>
        <w:t xml:space="preserve">Minutes from </w:t>
      </w:r>
      <w:r>
        <w:rPr>
          <w:sz w:val="24"/>
          <w:szCs w:val="24"/>
        </w:rPr>
        <w:t>March 19</w:t>
      </w:r>
      <w:r w:rsidRPr="00163D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 Commissioner Wilson made a motion to approve. Commissioner Shorten seconded. Both voted to approve.</w:t>
      </w:r>
    </w:p>
    <w:p w14:paraId="743693E0" w14:textId="77777777" w:rsidR="00CF0562" w:rsidRDefault="00CF0562" w:rsidP="0067446B">
      <w:pPr>
        <w:rPr>
          <w:b/>
          <w:bCs/>
          <w:sz w:val="24"/>
          <w:szCs w:val="24"/>
        </w:rPr>
      </w:pPr>
    </w:p>
    <w:p w14:paraId="1864B500" w14:textId="77777777" w:rsidR="00CF0562" w:rsidRDefault="00CF0562" w:rsidP="0067446B">
      <w:pPr>
        <w:rPr>
          <w:b/>
          <w:bCs/>
          <w:sz w:val="24"/>
          <w:szCs w:val="24"/>
        </w:rPr>
      </w:pPr>
    </w:p>
    <w:p w14:paraId="6B980A4B" w14:textId="11C26A61" w:rsidR="00852164" w:rsidRDefault="001527A1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7465A2">
        <w:rPr>
          <w:b/>
          <w:bCs/>
          <w:sz w:val="24"/>
          <w:szCs w:val="24"/>
        </w:rPr>
        <w:t xml:space="preserve">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2EFEED4E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126412">
        <w:rPr>
          <w:sz w:val="24"/>
          <w:szCs w:val="24"/>
        </w:rPr>
        <w:t xml:space="preserve">3:33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CF0562">
        <w:rPr>
          <w:sz w:val="24"/>
          <w:szCs w:val="24"/>
        </w:rPr>
        <w:t>Tu</w:t>
      </w:r>
      <w:r w:rsidR="001613FE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126A99">
        <w:rPr>
          <w:sz w:val="24"/>
          <w:szCs w:val="24"/>
        </w:rPr>
        <w:t xml:space="preserve">April </w:t>
      </w:r>
      <w:r w:rsidR="00CF0562">
        <w:rPr>
          <w:sz w:val="24"/>
          <w:szCs w:val="24"/>
        </w:rPr>
        <w:t>22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3D54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51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2F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AE7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459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AB5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D7F42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2025-05-12T19:26:00Z</cp:lastPrinted>
  <dcterms:created xsi:type="dcterms:W3CDTF">2025-04-16T14:33:00Z</dcterms:created>
  <dcterms:modified xsi:type="dcterms:W3CDTF">2025-05-12T19:27:00Z</dcterms:modified>
</cp:coreProperties>
</file>