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42312BC" w:rsidR="00852164" w:rsidRPr="00DF3033" w:rsidRDefault="00933A6B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743A75">
        <w:rPr>
          <w:b/>
          <w:sz w:val="24"/>
          <w:szCs w:val="24"/>
        </w:rPr>
        <w:t xml:space="preserve">October </w:t>
      </w:r>
      <w:r w:rsidR="0003415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8</w:t>
      </w:r>
      <w:r w:rsidR="00832541">
        <w:rPr>
          <w:b/>
          <w:sz w:val="24"/>
          <w:szCs w:val="24"/>
        </w:rPr>
        <w:t>th</w:t>
      </w:r>
      <w:r w:rsidR="00743A75"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63999EC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33A6B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 xml:space="preserve">OCTOBER </w:t>
      </w:r>
      <w:r w:rsidR="00034153">
        <w:rPr>
          <w:sz w:val="24"/>
          <w:szCs w:val="24"/>
        </w:rPr>
        <w:t>2</w:t>
      </w:r>
      <w:r w:rsidR="00933A6B">
        <w:rPr>
          <w:sz w:val="24"/>
          <w:szCs w:val="24"/>
        </w:rPr>
        <w:t>3RD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3447FB2" w14:textId="77777777" w:rsidR="00832541" w:rsidRDefault="00832541" w:rsidP="00262E2A">
      <w:pPr>
        <w:rPr>
          <w:b/>
          <w:bCs/>
          <w:sz w:val="24"/>
          <w:szCs w:val="24"/>
        </w:rPr>
      </w:pPr>
    </w:p>
    <w:p w14:paraId="11A1291F" w14:textId="03F6F8F4" w:rsidR="00253C4A" w:rsidRDefault="00933A6B" w:rsidP="00D434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82B766" w14:textId="6F3055D3" w:rsidR="00933A6B" w:rsidRPr="00933A6B" w:rsidRDefault="00933A6B" w:rsidP="00D434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3A6B">
        <w:rPr>
          <w:b/>
          <w:bCs/>
          <w:sz w:val="24"/>
          <w:szCs w:val="24"/>
        </w:rPr>
        <w:t>MOWER DEMO</w:t>
      </w:r>
    </w:p>
    <w:p w14:paraId="0F721134" w14:textId="112BCE27" w:rsidR="00933A6B" w:rsidRPr="00933A6B" w:rsidRDefault="00933A6B" w:rsidP="00D434C2">
      <w:pPr>
        <w:rPr>
          <w:sz w:val="24"/>
          <w:szCs w:val="24"/>
        </w:rPr>
      </w:pPr>
      <w:r w:rsidRPr="00933A6B">
        <w:rPr>
          <w:sz w:val="24"/>
          <w:szCs w:val="24"/>
        </w:rPr>
        <w:t xml:space="preserve">Commissioners Wilson and Wolfe, and Mike Reasoner, Road and Bridge Foreman, traveled to Osceola, Missouri </w:t>
      </w:r>
      <w:r w:rsidR="00DF1CDD">
        <w:rPr>
          <w:sz w:val="24"/>
          <w:szCs w:val="24"/>
        </w:rPr>
        <w:t xml:space="preserve">during the morning hours </w:t>
      </w:r>
      <w:r w:rsidRPr="00933A6B">
        <w:rPr>
          <w:sz w:val="24"/>
          <w:szCs w:val="24"/>
        </w:rPr>
        <w:t>to attend a Mower Demo sponsored by MowerMax.</w:t>
      </w:r>
      <w:r w:rsidR="009D22D6" w:rsidRPr="00933A6B">
        <w:rPr>
          <w:sz w:val="24"/>
          <w:szCs w:val="24"/>
        </w:rPr>
        <w:t xml:space="preserve">                                                                  </w:t>
      </w:r>
    </w:p>
    <w:p w14:paraId="047F2E41" w14:textId="77777777" w:rsidR="00933A6B" w:rsidRDefault="00933A6B" w:rsidP="00D434C2">
      <w:pPr>
        <w:rPr>
          <w:b/>
          <w:bCs/>
          <w:sz w:val="24"/>
          <w:szCs w:val="24"/>
        </w:rPr>
      </w:pPr>
    </w:p>
    <w:p w14:paraId="7DDC0344" w14:textId="35AFFF1D" w:rsidR="00DF1CDD" w:rsidRPr="00DF1CDD" w:rsidRDefault="00DF1CDD" w:rsidP="00D434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F1CDD">
        <w:rPr>
          <w:b/>
          <w:bCs/>
          <w:sz w:val="24"/>
          <w:szCs w:val="24"/>
        </w:rPr>
        <w:t>EMERGENCY MANAGEMENT</w:t>
      </w:r>
    </w:p>
    <w:p w14:paraId="03618AF7" w14:textId="4B119DB5" w:rsidR="00933A6B" w:rsidRPr="00DF1CDD" w:rsidRDefault="00DF1CDD" w:rsidP="00D434C2">
      <w:pPr>
        <w:rPr>
          <w:sz w:val="24"/>
          <w:szCs w:val="24"/>
        </w:rPr>
      </w:pPr>
      <w:r w:rsidRPr="00DF1CDD">
        <w:rPr>
          <w:sz w:val="24"/>
          <w:szCs w:val="24"/>
        </w:rPr>
        <w:t>Commissioner Thompson returned a call to Derik White, Emergency Management Director to discuss items pertaining to emergency management.</w:t>
      </w:r>
    </w:p>
    <w:p w14:paraId="7EDF4B40" w14:textId="77777777" w:rsidR="00933A6B" w:rsidRDefault="00933A6B" w:rsidP="00D434C2">
      <w:pPr>
        <w:rPr>
          <w:b/>
          <w:bCs/>
          <w:sz w:val="24"/>
          <w:szCs w:val="24"/>
        </w:rPr>
      </w:pPr>
    </w:p>
    <w:p w14:paraId="36549595" w14:textId="29820ABE" w:rsidR="00933A6B" w:rsidRDefault="00C04EEB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COURTHOUSE</w:t>
      </w:r>
    </w:p>
    <w:p w14:paraId="6B8AAD5A" w14:textId="36DEF1AB" w:rsidR="00C04EEB" w:rsidRPr="00C04EEB" w:rsidRDefault="00C04EEB" w:rsidP="00D434C2">
      <w:pPr>
        <w:rPr>
          <w:sz w:val="24"/>
          <w:szCs w:val="24"/>
        </w:rPr>
      </w:pPr>
      <w:r w:rsidRPr="00C04EEB">
        <w:rPr>
          <w:sz w:val="24"/>
          <w:szCs w:val="24"/>
        </w:rPr>
        <w:t>Commissioner Thompson met with Leslie Gayman, G &amp; G Mowing, to examine the Courthouse lawn and make plans to replace some trees that need to be removed.</w:t>
      </w:r>
    </w:p>
    <w:p w14:paraId="7405FDCA" w14:textId="77777777" w:rsidR="00933A6B" w:rsidRDefault="00933A6B" w:rsidP="00D434C2">
      <w:pPr>
        <w:rPr>
          <w:b/>
          <w:bCs/>
          <w:sz w:val="24"/>
          <w:szCs w:val="24"/>
        </w:rPr>
      </w:pPr>
    </w:p>
    <w:p w14:paraId="2D766397" w14:textId="3B836673" w:rsidR="00933A6B" w:rsidRPr="00B74B0A" w:rsidRDefault="00B74B0A" w:rsidP="00D434C2">
      <w:pPr>
        <w:rPr>
          <w:sz w:val="24"/>
          <w:szCs w:val="24"/>
        </w:rPr>
      </w:pPr>
      <w:r w:rsidRPr="00B74B0A">
        <w:rPr>
          <w:sz w:val="24"/>
          <w:szCs w:val="24"/>
        </w:rPr>
        <w:t xml:space="preserve">Commissioner Thompson met with Peery Cash, Cash Electric, to discuss </w:t>
      </w:r>
      <w:r w:rsidR="00486434">
        <w:rPr>
          <w:sz w:val="24"/>
          <w:szCs w:val="24"/>
        </w:rPr>
        <w:t>the generator</w:t>
      </w:r>
      <w:r w:rsidRPr="00B74B0A">
        <w:rPr>
          <w:sz w:val="24"/>
          <w:szCs w:val="24"/>
        </w:rPr>
        <w:t xml:space="preserve">.                                                               </w:t>
      </w:r>
    </w:p>
    <w:p w14:paraId="54BA8888" w14:textId="77777777" w:rsidR="007A638A" w:rsidRDefault="007A638A" w:rsidP="00D434C2">
      <w:pPr>
        <w:rPr>
          <w:b/>
          <w:bCs/>
          <w:sz w:val="24"/>
          <w:szCs w:val="24"/>
        </w:rPr>
      </w:pPr>
    </w:p>
    <w:p w14:paraId="4B7CFC86" w14:textId="10DA8449" w:rsidR="007A638A" w:rsidRDefault="007A638A" w:rsidP="00D434C2">
      <w:pPr>
        <w:rPr>
          <w:sz w:val="24"/>
          <w:szCs w:val="24"/>
        </w:rPr>
      </w:pPr>
      <w:r w:rsidRPr="007A638A">
        <w:rPr>
          <w:sz w:val="24"/>
          <w:szCs w:val="24"/>
        </w:rPr>
        <w:t>An email was sent</w:t>
      </w:r>
      <w:r>
        <w:rPr>
          <w:sz w:val="24"/>
          <w:szCs w:val="24"/>
        </w:rPr>
        <w:t xml:space="preserve"> out</w:t>
      </w:r>
      <w:r w:rsidRPr="007A638A">
        <w:rPr>
          <w:sz w:val="24"/>
          <w:szCs w:val="24"/>
        </w:rPr>
        <w:t xml:space="preserve"> to Elected Officials</w:t>
      </w:r>
      <w:r>
        <w:rPr>
          <w:sz w:val="24"/>
          <w:szCs w:val="24"/>
        </w:rPr>
        <w:t xml:space="preserve"> and </w:t>
      </w:r>
      <w:r w:rsidRPr="007A638A">
        <w:rPr>
          <w:sz w:val="24"/>
          <w:szCs w:val="24"/>
        </w:rPr>
        <w:t>Department Heads regarding the electricity being o</w:t>
      </w:r>
      <w:r>
        <w:rPr>
          <w:sz w:val="24"/>
          <w:szCs w:val="24"/>
        </w:rPr>
        <w:t>ff in the Courthouse</w:t>
      </w:r>
      <w:r w:rsidRPr="007A638A">
        <w:rPr>
          <w:sz w:val="24"/>
          <w:szCs w:val="24"/>
        </w:rPr>
        <w:t xml:space="preserve"> today from approximately 4:30 p.m. until 4:45 p.m. </w:t>
      </w:r>
      <w:r w:rsidR="00DC06D1" w:rsidRPr="007A638A">
        <w:rPr>
          <w:sz w:val="24"/>
          <w:szCs w:val="24"/>
        </w:rPr>
        <w:t xml:space="preserve"> </w:t>
      </w:r>
    </w:p>
    <w:p w14:paraId="66212E46" w14:textId="77777777" w:rsidR="007A638A" w:rsidRDefault="007A638A" w:rsidP="00D434C2">
      <w:pPr>
        <w:rPr>
          <w:sz w:val="24"/>
          <w:szCs w:val="24"/>
        </w:rPr>
      </w:pPr>
    </w:p>
    <w:p w14:paraId="6C228EDB" w14:textId="057D067B" w:rsidR="007A638A" w:rsidRPr="007A638A" w:rsidRDefault="007A638A" w:rsidP="00D434C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BC5A52">
        <w:rPr>
          <w:sz w:val="24"/>
          <w:szCs w:val="24"/>
        </w:rPr>
        <w:t xml:space="preserve"> second</w:t>
      </w:r>
      <w:r>
        <w:rPr>
          <w:sz w:val="24"/>
          <w:szCs w:val="24"/>
        </w:rPr>
        <w:t xml:space="preserve"> email was sent out to Elected Officials and Department Heads regarding</w:t>
      </w:r>
      <w:r w:rsidR="00BC5A52">
        <w:rPr>
          <w:sz w:val="24"/>
          <w:szCs w:val="24"/>
        </w:rPr>
        <w:t xml:space="preserve"> the electricity being off in the Courthouse tomorrow, not today, from approximately 4:30 p.m. until 4:45 p.m.</w:t>
      </w:r>
    </w:p>
    <w:p w14:paraId="6AFA7692" w14:textId="77777777" w:rsidR="007A638A" w:rsidRDefault="007A638A" w:rsidP="00D434C2">
      <w:pPr>
        <w:rPr>
          <w:b/>
          <w:bCs/>
          <w:sz w:val="24"/>
          <w:szCs w:val="24"/>
        </w:rPr>
      </w:pPr>
    </w:p>
    <w:p w14:paraId="2C6BE24D" w14:textId="5A1DC71D" w:rsidR="00933A6B" w:rsidRDefault="007A638A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DC06D1">
        <w:rPr>
          <w:b/>
          <w:bCs/>
          <w:sz w:val="24"/>
          <w:szCs w:val="24"/>
        </w:rPr>
        <w:t>ARPA FUNDS</w:t>
      </w:r>
    </w:p>
    <w:p w14:paraId="163B6EFB" w14:textId="323D09C2" w:rsidR="00DC06D1" w:rsidRPr="00DC06D1" w:rsidRDefault="00DC06D1" w:rsidP="00D434C2">
      <w:pPr>
        <w:rPr>
          <w:sz w:val="24"/>
          <w:szCs w:val="24"/>
        </w:rPr>
      </w:pPr>
      <w:r w:rsidRPr="00DC06D1">
        <w:rPr>
          <w:sz w:val="24"/>
          <w:szCs w:val="24"/>
        </w:rPr>
        <w:t>Commissioner Thompson delivered ARPA funds in the amount of $66,145.92 to the Vernon County Ambulance District.</w:t>
      </w:r>
    </w:p>
    <w:p w14:paraId="343A5DE7" w14:textId="77777777" w:rsidR="00933A6B" w:rsidRDefault="00933A6B" w:rsidP="00D434C2">
      <w:pPr>
        <w:rPr>
          <w:b/>
          <w:bCs/>
          <w:sz w:val="24"/>
          <w:szCs w:val="24"/>
        </w:rPr>
      </w:pPr>
    </w:p>
    <w:p w14:paraId="0085DB90" w14:textId="3B1D99F7" w:rsidR="00933A6B" w:rsidRDefault="007A638A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SEMA/FEMA</w:t>
      </w:r>
    </w:p>
    <w:p w14:paraId="0000E350" w14:textId="2BCB5735" w:rsidR="007A638A" w:rsidRPr="007A638A" w:rsidRDefault="007A638A" w:rsidP="00D434C2">
      <w:pPr>
        <w:rPr>
          <w:sz w:val="24"/>
          <w:szCs w:val="24"/>
        </w:rPr>
      </w:pPr>
      <w:r w:rsidRPr="007A638A">
        <w:rPr>
          <w:sz w:val="24"/>
          <w:szCs w:val="24"/>
        </w:rPr>
        <w:t xml:space="preserve">State Forms were emailed to Juli Pritchett, Advanced Emergency Management Officer, PA, Recovery Division, Department of Public Safety , State Emergency Management Agency, in regard to the loss the county suffered during the July 31, </w:t>
      </w:r>
      <w:proofErr w:type="gramStart"/>
      <w:r w:rsidRPr="007A638A">
        <w:rPr>
          <w:sz w:val="24"/>
          <w:szCs w:val="24"/>
        </w:rPr>
        <w:t>2023</w:t>
      </w:r>
      <w:proofErr w:type="gramEnd"/>
      <w:r w:rsidRPr="007A638A">
        <w:rPr>
          <w:sz w:val="24"/>
          <w:szCs w:val="24"/>
        </w:rPr>
        <w:t xml:space="preserve"> windstorm.</w:t>
      </w:r>
    </w:p>
    <w:p w14:paraId="2AAC5AB1" w14:textId="77777777" w:rsidR="00933A6B" w:rsidRDefault="00933A6B" w:rsidP="00D434C2">
      <w:pPr>
        <w:rPr>
          <w:b/>
          <w:bCs/>
          <w:sz w:val="24"/>
          <w:szCs w:val="24"/>
        </w:rPr>
      </w:pPr>
    </w:p>
    <w:p w14:paraId="33CB4EB1" w14:textId="1AE2A870" w:rsidR="00933A6B" w:rsidRDefault="00BC5A52" w:rsidP="00D434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TIME SHEETS AND PAYROLL</w:t>
      </w:r>
    </w:p>
    <w:p w14:paraId="1E8E182D" w14:textId="603A9F3D" w:rsidR="00BC5A52" w:rsidRPr="00BC5A52" w:rsidRDefault="00BC5A52" w:rsidP="00D434C2">
      <w:pPr>
        <w:rPr>
          <w:sz w:val="24"/>
          <w:szCs w:val="24"/>
        </w:rPr>
      </w:pPr>
      <w:r w:rsidRPr="00BC5A52">
        <w:rPr>
          <w:sz w:val="24"/>
          <w:szCs w:val="24"/>
        </w:rPr>
        <w:t>The Commission reviewed and approved time sheets and payroll.</w:t>
      </w:r>
    </w:p>
    <w:p w14:paraId="6B84BC82" w14:textId="77777777" w:rsidR="00933A6B" w:rsidRDefault="00933A6B" w:rsidP="00D434C2">
      <w:pPr>
        <w:rPr>
          <w:b/>
          <w:bCs/>
          <w:sz w:val="24"/>
          <w:szCs w:val="24"/>
        </w:rPr>
      </w:pPr>
    </w:p>
    <w:p w14:paraId="6B980A4B" w14:textId="70263604" w:rsidR="00852164" w:rsidRDefault="00933A6B" w:rsidP="00933A6B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9D22D6">
        <w:rPr>
          <w:b/>
          <w:bCs/>
          <w:sz w:val="24"/>
          <w:szCs w:val="24"/>
        </w:rPr>
        <w:t xml:space="preserve">  </w:t>
      </w:r>
      <w:r w:rsidR="00DF1CDD">
        <w:rPr>
          <w:b/>
          <w:bCs/>
          <w:sz w:val="24"/>
          <w:szCs w:val="24"/>
        </w:rPr>
        <w:t xml:space="preserve">     </w:t>
      </w:r>
      <w:r w:rsidR="009D22D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39F11406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BC5A52">
        <w:rPr>
          <w:sz w:val="24"/>
          <w:szCs w:val="24"/>
        </w:rPr>
        <w:t xml:space="preserve"> 2:58</w:t>
      </w:r>
      <w:r w:rsidR="000F388B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33A6B">
        <w:rPr>
          <w:sz w:val="24"/>
          <w:szCs w:val="24"/>
        </w:rPr>
        <w:t>Tu</w:t>
      </w:r>
      <w:r w:rsidR="00034153">
        <w:rPr>
          <w:sz w:val="24"/>
          <w:szCs w:val="24"/>
        </w:rPr>
        <w:t>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537FBC">
        <w:rPr>
          <w:sz w:val="24"/>
          <w:szCs w:val="24"/>
        </w:rPr>
        <w:t>2</w:t>
      </w:r>
      <w:r w:rsidR="00933A6B">
        <w:rPr>
          <w:sz w:val="24"/>
          <w:szCs w:val="24"/>
        </w:rPr>
        <w:t>9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2C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434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2024-12-02T21:27:00Z</cp:lastPrinted>
  <dcterms:created xsi:type="dcterms:W3CDTF">2024-10-23T13:59:00Z</dcterms:created>
  <dcterms:modified xsi:type="dcterms:W3CDTF">2024-12-02T21:39:00Z</dcterms:modified>
</cp:coreProperties>
</file>