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552A47CD" w:rsidR="007F3F76" w:rsidRDefault="001A7EEB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minutes-Cindy </w:t>
      </w:r>
      <w:r w:rsidR="00475C20">
        <w:rPr>
          <w:b/>
          <w:sz w:val="28"/>
          <w:szCs w:val="28"/>
        </w:rPr>
        <w:t xml:space="preserve">was the </w:t>
      </w:r>
      <w:r>
        <w:rPr>
          <w:b/>
          <w:sz w:val="28"/>
          <w:szCs w:val="28"/>
        </w:rPr>
        <w:t>only one present.</w:t>
      </w: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45965EA8" w:rsidR="00852164" w:rsidRPr="00DF3033" w:rsidRDefault="005544A8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6007DE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FA49AF">
        <w:rPr>
          <w:b/>
          <w:sz w:val="24"/>
          <w:szCs w:val="24"/>
        </w:rPr>
        <w:t xml:space="preserve">September </w:t>
      </w:r>
      <w:r w:rsidR="00103C4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4th</w:t>
      </w:r>
      <w:r w:rsidR="00FA49AF">
        <w:rPr>
          <w:b/>
          <w:sz w:val="24"/>
          <w:szCs w:val="24"/>
        </w:rPr>
        <w:t xml:space="preserve"> September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1AEFCADE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103C47">
        <w:rPr>
          <w:sz w:val="24"/>
          <w:szCs w:val="24"/>
        </w:rPr>
        <w:t>TU</w:t>
      </w:r>
      <w:r w:rsidR="00E839AE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FA49AF">
        <w:rPr>
          <w:sz w:val="24"/>
          <w:szCs w:val="24"/>
        </w:rPr>
        <w:t xml:space="preserve">SEPTEMBER </w:t>
      </w:r>
      <w:r w:rsidR="00103C47">
        <w:rPr>
          <w:sz w:val="24"/>
          <w:szCs w:val="24"/>
        </w:rPr>
        <w:t>10</w:t>
      </w:r>
      <w:r w:rsidR="00E839AE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58EE7CD7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E17C9F">
        <w:rPr>
          <w:sz w:val="24"/>
          <w:szCs w:val="24"/>
        </w:rPr>
        <w:t xml:space="preserve"> </w:t>
      </w:r>
      <w:r w:rsidR="005544A8">
        <w:rPr>
          <w:sz w:val="24"/>
          <w:szCs w:val="24"/>
        </w:rPr>
        <w:t>ABSENT:</w:t>
      </w:r>
      <w:r w:rsidR="005544A8" w:rsidRPr="005544A8">
        <w:rPr>
          <w:sz w:val="24"/>
          <w:szCs w:val="24"/>
        </w:rPr>
        <w:t xml:space="preserve"> </w:t>
      </w:r>
      <w:r w:rsidR="005544A8">
        <w:rPr>
          <w:sz w:val="24"/>
          <w:szCs w:val="24"/>
        </w:rPr>
        <w:t>JOE WILSON, PRESIDING COMMISSIONER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proofErr w:type="gramStart"/>
      <w:r w:rsidR="00905FA8">
        <w:rPr>
          <w:sz w:val="24"/>
          <w:szCs w:val="24"/>
        </w:rPr>
        <w:t>COMMISSIONER;</w:t>
      </w:r>
      <w:proofErr w:type="gramEnd"/>
    </w:p>
    <w:p w14:paraId="3456FE7B" w14:textId="77777777" w:rsidR="00945046" w:rsidRDefault="00945046" w:rsidP="00E17C9F">
      <w:pPr>
        <w:ind w:left="3600"/>
        <w:rPr>
          <w:sz w:val="24"/>
          <w:szCs w:val="24"/>
        </w:rPr>
      </w:pPr>
    </w:p>
    <w:p w14:paraId="6A54F91E" w14:textId="7A1A1C66" w:rsidR="004712D2" w:rsidRDefault="00905FA8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ROADS</w:t>
      </w:r>
    </w:p>
    <w:p w14:paraId="4BA68AC9" w14:textId="463FBCEB" w:rsidR="00905FA8" w:rsidRDefault="00905FA8" w:rsidP="00905FA8">
      <w:pPr>
        <w:rPr>
          <w:sz w:val="24"/>
          <w:szCs w:val="24"/>
        </w:rPr>
      </w:pPr>
      <w:r w:rsidRPr="00905FA8">
        <w:rPr>
          <w:sz w:val="24"/>
          <w:szCs w:val="24"/>
        </w:rPr>
        <w:t xml:space="preserve">Daniel </w:t>
      </w:r>
      <w:proofErr w:type="spellStart"/>
      <w:r w:rsidRPr="00905FA8">
        <w:rPr>
          <w:sz w:val="24"/>
          <w:szCs w:val="24"/>
        </w:rPr>
        <w:t>Laning</w:t>
      </w:r>
      <w:proofErr w:type="spellEnd"/>
      <w:r w:rsidRPr="00905FA8">
        <w:rPr>
          <w:sz w:val="24"/>
          <w:szCs w:val="24"/>
        </w:rPr>
        <w:t>, Drywood Township Trustee, called on the Commission to check on a road that may need to be closed.</w:t>
      </w:r>
      <w:r>
        <w:rPr>
          <w:sz w:val="24"/>
          <w:szCs w:val="24"/>
        </w:rPr>
        <w:t xml:space="preserve"> Also attending were Adrienne Lee, County Clerk, and Shelly Baldwin, County Recorder. The Commissioners will do more research to find the exact location of the road.</w:t>
      </w:r>
    </w:p>
    <w:p w14:paraId="355A5552" w14:textId="77777777" w:rsidR="00E248E5" w:rsidRDefault="00E248E5" w:rsidP="00905FA8">
      <w:pPr>
        <w:rPr>
          <w:sz w:val="24"/>
          <w:szCs w:val="24"/>
        </w:rPr>
      </w:pPr>
    </w:p>
    <w:p w14:paraId="1C6FAB7C" w14:textId="6664A842" w:rsidR="00E248E5" w:rsidRDefault="00E248E5" w:rsidP="00905FA8">
      <w:pPr>
        <w:rPr>
          <w:sz w:val="24"/>
          <w:szCs w:val="24"/>
        </w:rPr>
      </w:pPr>
      <w:r>
        <w:rPr>
          <w:sz w:val="24"/>
          <w:szCs w:val="24"/>
        </w:rPr>
        <w:t>Kathy Abele, owner of Gobbler’s Roost, called on the Commission to request “Share the Road” signage along 2400 Road near her restaurant.</w:t>
      </w:r>
      <w:r w:rsidR="009E3314">
        <w:rPr>
          <w:sz w:val="24"/>
          <w:szCs w:val="24"/>
        </w:rPr>
        <w:t xml:space="preserve"> Commissioner Thompson gave the information to Badger Township for their consideration.</w:t>
      </w:r>
    </w:p>
    <w:p w14:paraId="636C67FA" w14:textId="77777777" w:rsidR="009E3314" w:rsidRDefault="009E3314" w:rsidP="00905FA8">
      <w:pPr>
        <w:rPr>
          <w:sz w:val="24"/>
          <w:szCs w:val="24"/>
        </w:rPr>
      </w:pPr>
    </w:p>
    <w:p w14:paraId="6ACA76A2" w14:textId="6D1D6CA6" w:rsidR="009E3314" w:rsidRDefault="00B77DD3" w:rsidP="00905FA8">
      <w:pPr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proofErr w:type="spellStart"/>
      <w:r>
        <w:rPr>
          <w:sz w:val="24"/>
          <w:szCs w:val="24"/>
        </w:rPr>
        <w:t>Persike</w:t>
      </w:r>
      <w:proofErr w:type="spellEnd"/>
      <w:r w:rsidR="009E3314">
        <w:rPr>
          <w:sz w:val="24"/>
          <w:szCs w:val="24"/>
        </w:rPr>
        <w:t xml:space="preserve"> called on the Commission to report on a culvert</w:t>
      </w:r>
      <w:r>
        <w:rPr>
          <w:sz w:val="24"/>
          <w:szCs w:val="24"/>
        </w:rPr>
        <w:t xml:space="preserve"> on</w:t>
      </w:r>
      <w:r w:rsidR="009E3314">
        <w:rPr>
          <w:sz w:val="24"/>
          <w:szCs w:val="24"/>
        </w:rPr>
        <w:t xml:space="preserve"> Zodiac Road</w:t>
      </w:r>
      <w:r>
        <w:rPr>
          <w:sz w:val="24"/>
          <w:szCs w:val="24"/>
        </w:rPr>
        <w:t>, one eighth of a mile East of</w:t>
      </w:r>
      <w:r w:rsidR="009E3314">
        <w:rPr>
          <w:sz w:val="24"/>
          <w:szCs w:val="24"/>
        </w:rPr>
        <w:t xml:space="preserve"> </w:t>
      </w:r>
      <w:r>
        <w:rPr>
          <w:sz w:val="24"/>
          <w:szCs w:val="24"/>
        </w:rPr>
        <w:t>2925 Road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E3314">
        <w:rPr>
          <w:sz w:val="24"/>
          <w:szCs w:val="24"/>
        </w:rPr>
        <w:t>Commissioner Thompson will share the information with Road and Bridge.</w:t>
      </w:r>
    </w:p>
    <w:p w14:paraId="2B5AA65D" w14:textId="195CE952" w:rsidR="00E248E5" w:rsidRPr="00905FA8" w:rsidRDefault="00E248E5" w:rsidP="00905F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63DEED" w14:textId="66E2DCBC" w:rsidR="005544A8" w:rsidRDefault="00905FA8" w:rsidP="00905F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911 MISSOURI</w:t>
      </w:r>
    </w:p>
    <w:p w14:paraId="4D9C361C" w14:textId="062B4836" w:rsidR="00905FA8" w:rsidRPr="00905FA8" w:rsidRDefault="00905FA8" w:rsidP="00905FA8">
      <w:pPr>
        <w:rPr>
          <w:sz w:val="24"/>
          <w:szCs w:val="24"/>
        </w:rPr>
      </w:pPr>
      <w:r w:rsidRPr="00905FA8">
        <w:rPr>
          <w:sz w:val="24"/>
          <w:szCs w:val="24"/>
        </w:rPr>
        <w:t xml:space="preserve">Scott Cason, Missouri 911 Service Board, called on the Commission to discuss options concerning 911 and GIS. Also attending were Shane Balk, </w:t>
      </w:r>
      <w:proofErr w:type="spellStart"/>
      <w:r w:rsidRPr="00905FA8">
        <w:rPr>
          <w:sz w:val="24"/>
          <w:szCs w:val="24"/>
        </w:rPr>
        <w:t>Inetvisions</w:t>
      </w:r>
      <w:proofErr w:type="spellEnd"/>
      <w:r w:rsidRPr="00905FA8">
        <w:rPr>
          <w:sz w:val="24"/>
          <w:szCs w:val="24"/>
        </w:rPr>
        <w:t>, LLC, Lena Kleeman, County Assessor, and Lora Miller, Mapper.</w:t>
      </w:r>
    </w:p>
    <w:p w14:paraId="0508A095" w14:textId="77777777" w:rsidR="005544A8" w:rsidRDefault="005544A8" w:rsidP="00382F16">
      <w:pPr>
        <w:ind w:left="2880" w:firstLine="720"/>
        <w:rPr>
          <w:b/>
          <w:bCs/>
          <w:sz w:val="24"/>
          <w:szCs w:val="24"/>
        </w:rPr>
      </w:pPr>
    </w:p>
    <w:p w14:paraId="5CC18BFC" w14:textId="03126C79" w:rsidR="005544A8" w:rsidRDefault="001A7EEB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248E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GENERATOR</w:t>
      </w:r>
    </w:p>
    <w:p w14:paraId="704085A0" w14:textId="0AA88127" w:rsidR="001A7EEB" w:rsidRPr="001A7EEB" w:rsidRDefault="001A7EEB" w:rsidP="001A7EEB">
      <w:pPr>
        <w:rPr>
          <w:sz w:val="24"/>
          <w:szCs w:val="24"/>
        </w:rPr>
      </w:pPr>
      <w:r w:rsidRPr="001A7EEB">
        <w:rPr>
          <w:sz w:val="24"/>
          <w:szCs w:val="24"/>
        </w:rPr>
        <w:t>Commissioner Thompson spoke with Peery Cash of Cash Electric about re-amping an electric box at the Courthouse.</w:t>
      </w:r>
    </w:p>
    <w:p w14:paraId="714FBADC" w14:textId="77777777" w:rsidR="005544A8" w:rsidRDefault="005544A8" w:rsidP="00382F16">
      <w:pPr>
        <w:ind w:left="2880" w:firstLine="720"/>
        <w:rPr>
          <w:b/>
          <w:bCs/>
          <w:sz w:val="24"/>
          <w:szCs w:val="24"/>
        </w:rPr>
      </w:pPr>
    </w:p>
    <w:p w14:paraId="6E75EBFF" w14:textId="26A3B6D0" w:rsidR="00E248E5" w:rsidRDefault="00475C20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CITY OF METZ</w:t>
      </w:r>
    </w:p>
    <w:p w14:paraId="76802B0B" w14:textId="4BF7CBAA" w:rsidR="00475C20" w:rsidRPr="00475C20" w:rsidRDefault="00475C20" w:rsidP="00475C20">
      <w:pPr>
        <w:rPr>
          <w:sz w:val="24"/>
          <w:szCs w:val="24"/>
        </w:rPr>
      </w:pPr>
      <w:r w:rsidRPr="00475C20">
        <w:rPr>
          <w:sz w:val="24"/>
          <w:szCs w:val="24"/>
        </w:rPr>
        <w:t>Floyd Kennedy stopped by the Commission to inquire about people who might want to fill board positions in the City of Metz.</w:t>
      </w:r>
    </w:p>
    <w:p w14:paraId="6685AA8C" w14:textId="77777777" w:rsidR="005544A8" w:rsidRDefault="005544A8" w:rsidP="00382F16">
      <w:pPr>
        <w:ind w:left="2880" w:firstLine="720"/>
        <w:rPr>
          <w:b/>
          <w:bCs/>
          <w:sz w:val="24"/>
          <w:szCs w:val="24"/>
        </w:rPr>
      </w:pPr>
    </w:p>
    <w:p w14:paraId="0149AC97" w14:textId="76EFC808" w:rsidR="005544A8" w:rsidRDefault="009E3314" w:rsidP="009E33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EMERGENCY MANAGEMENT</w:t>
      </w:r>
    </w:p>
    <w:p w14:paraId="0FA87C6C" w14:textId="6E4C1D33" w:rsidR="009E3314" w:rsidRPr="009E3314" w:rsidRDefault="009E3314" w:rsidP="009E3314">
      <w:pPr>
        <w:rPr>
          <w:sz w:val="24"/>
          <w:szCs w:val="24"/>
        </w:rPr>
      </w:pPr>
      <w:r w:rsidRPr="009E3314">
        <w:rPr>
          <w:sz w:val="24"/>
          <w:szCs w:val="24"/>
        </w:rPr>
        <w:t>Derik White, Emergency Management Director, stopped by to give an update on repeaters and 911.</w:t>
      </w:r>
    </w:p>
    <w:p w14:paraId="6E0A97C5" w14:textId="77777777" w:rsidR="005544A8" w:rsidRDefault="005544A8" w:rsidP="00382F16">
      <w:pPr>
        <w:ind w:left="2880" w:firstLine="720"/>
        <w:rPr>
          <w:b/>
          <w:bCs/>
          <w:sz w:val="24"/>
          <w:szCs w:val="24"/>
        </w:rPr>
      </w:pPr>
    </w:p>
    <w:p w14:paraId="2CC5C6C3" w14:textId="75A843E0" w:rsidR="009E3314" w:rsidRDefault="009E3314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JURY TRIAL</w:t>
      </w:r>
    </w:p>
    <w:p w14:paraId="771C8ED0" w14:textId="74FFFAC2" w:rsidR="009E3314" w:rsidRPr="009E3314" w:rsidRDefault="009E3314" w:rsidP="009E3314">
      <w:pPr>
        <w:rPr>
          <w:sz w:val="24"/>
          <w:szCs w:val="24"/>
        </w:rPr>
      </w:pPr>
      <w:r w:rsidRPr="009E3314">
        <w:rPr>
          <w:sz w:val="24"/>
          <w:szCs w:val="24"/>
        </w:rPr>
        <w:t>Carrie Poe, Circuit Clerk, and Shane Hirschman, Circuit Court Administrator, called on the Commission to discuss preparations for a 2-week jury trial that will take place starting on September 23</w:t>
      </w:r>
      <w:r w:rsidRPr="009E3314">
        <w:rPr>
          <w:sz w:val="24"/>
          <w:szCs w:val="24"/>
          <w:vertAlign w:val="superscript"/>
        </w:rPr>
        <w:t>rd</w:t>
      </w:r>
      <w:r w:rsidRPr="009E3314">
        <w:rPr>
          <w:sz w:val="24"/>
          <w:szCs w:val="24"/>
        </w:rPr>
        <w:t>.</w:t>
      </w:r>
    </w:p>
    <w:p w14:paraId="25C0C2FB" w14:textId="77777777" w:rsidR="005544A8" w:rsidRDefault="005544A8" w:rsidP="00382F16">
      <w:pPr>
        <w:ind w:left="2880" w:firstLine="720"/>
        <w:rPr>
          <w:b/>
          <w:bCs/>
          <w:sz w:val="24"/>
          <w:szCs w:val="24"/>
        </w:rPr>
      </w:pPr>
    </w:p>
    <w:p w14:paraId="290D0278" w14:textId="65CBAA48" w:rsidR="005544A8" w:rsidRDefault="009E3314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RECYCLING</w:t>
      </w:r>
    </w:p>
    <w:p w14:paraId="1517F14B" w14:textId="2F4511A1" w:rsidR="009E3314" w:rsidRPr="009E3314" w:rsidRDefault="009E3314" w:rsidP="009E3314">
      <w:pPr>
        <w:rPr>
          <w:sz w:val="24"/>
          <w:szCs w:val="24"/>
        </w:rPr>
      </w:pPr>
      <w:r w:rsidRPr="009E3314">
        <w:rPr>
          <w:sz w:val="24"/>
          <w:szCs w:val="24"/>
        </w:rPr>
        <w:t>Commissioner Thompson returned a call to GFL to discuss extra dumpsters the county owns for recycling purposes.</w:t>
      </w:r>
    </w:p>
    <w:p w14:paraId="5A43C227" w14:textId="77777777" w:rsidR="005544A8" w:rsidRDefault="005544A8" w:rsidP="00382F16">
      <w:pPr>
        <w:ind w:left="2880" w:firstLine="720"/>
        <w:rPr>
          <w:b/>
          <w:bCs/>
          <w:sz w:val="24"/>
          <w:szCs w:val="24"/>
        </w:rPr>
      </w:pPr>
    </w:p>
    <w:p w14:paraId="6B980A4B" w14:textId="1F2F6DBD" w:rsidR="00852164" w:rsidRDefault="001A7EEB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C97EF9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38E91FC8" w14:textId="1360F47F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877C9A">
        <w:rPr>
          <w:sz w:val="24"/>
          <w:szCs w:val="24"/>
        </w:rPr>
        <w:t xml:space="preserve"> </w:t>
      </w:r>
      <w:r w:rsidR="005544A8">
        <w:rPr>
          <w:sz w:val="24"/>
          <w:szCs w:val="24"/>
        </w:rPr>
        <w:t xml:space="preserve">            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5544A8">
        <w:rPr>
          <w:sz w:val="24"/>
          <w:szCs w:val="24"/>
        </w:rPr>
        <w:t>Tu</w:t>
      </w:r>
      <w:r w:rsidR="00FA49AF">
        <w:rPr>
          <w:sz w:val="24"/>
          <w:szCs w:val="24"/>
        </w:rPr>
        <w:t>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0E0055">
        <w:rPr>
          <w:sz w:val="24"/>
          <w:szCs w:val="24"/>
        </w:rPr>
        <w:t xml:space="preserve">September </w:t>
      </w:r>
      <w:r w:rsidR="00103C47">
        <w:rPr>
          <w:sz w:val="24"/>
          <w:szCs w:val="24"/>
        </w:rPr>
        <w:t>1</w:t>
      </w:r>
      <w:r w:rsidR="005544A8">
        <w:rPr>
          <w:sz w:val="24"/>
          <w:szCs w:val="24"/>
        </w:rPr>
        <w:t>7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55C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E00"/>
    <w:rsid w:val="00933EBE"/>
    <w:rsid w:val="0093405F"/>
    <w:rsid w:val="00934356"/>
    <w:rsid w:val="009343D1"/>
    <w:rsid w:val="009345B8"/>
    <w:rsid w:val="00934EA3"/>
    <w:rsid w:val="00934EE2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8A8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6A0E"/>
    <w:rsid w:val="00CC772A"/>
    <w:rsid w:val="00CC785A"/>
    <w:rsid w:val="00CC7B76"/>
    <w:rsid w:val="00CD02BA"/>
    <w:rsid w:val="00CD0F47"/>
    <w:rsid w:val="00CD1848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9F4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2024-09-11T21:20:00Z</cp:lastPrinted>
  <dcterms:created xsi:type="dcterms:W3CDTF">2024-09-10T21:48:00Z</dcterms:created>
  <dcterms:modified xsi:type="dcterms:W3CDTF">2024-09-11T21:21:00Z</dcterms:modified>
</cp:coreProperties>
</file>