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1B2359A3" w:rsidR="007F3F76" w:rsidRDefault="007F3F76" w:rsidP="00420063">
      <w:pPr>
        <w:rPr>
          <w:b/>
          <w:sz w:val="28"/>
          <w:szCs w:val="28"/>
        </w:rPr>
      </w:pP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43F1D395" w:rsidR="00852164" w:rsidRPr="00DF3033" w:rsidRDefault="00103C47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Tue</w:t>
      </w:r>
      <w:r w:rsidR="006007DE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 w:rsidR="00FA49AF">
        <w:rPr>
          <w:b/>
          <w:sz w:val="24"/>
          <w:szCs w:val="24"/>
        </w:rPr>
        <w:t xml:space="preserve">September </w:t>
      </w:r>
      <w:r>
        <w:rPr>
          <w:b/>
          <w:sz w:val="24"/>
          <w:szCs w:val="24"/>
        </w:rPr>
        <w:t>10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3r</w:t>
      </w:r>
      <w:r w:rsidR="00E839AE">
        <w:rPr>
          <w:b/>
          <w:sz w:val="24"/>
          <w:szCs w:val="24"/>
        </w:rPr>
        <w:t>d</w:t>
      </w:r>
      <w:r w:rsidR="00FA49AF">
        <w:rPr>
          <w:b/>
          <w:sz w:val="24"/>
          <w:szCs w:val="24"/>
        </w:rPr>
        <w:t xml:space="preserve"> September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1AEFCADE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103C47">
        <w:rPr>
          <w:sz w:val="24"/>
          <w:szCs w:val="24"/>
        </w:rPr>
        <w:t>TU</w:t>
      </w:r>
      <w:r w:rsidR="00E839AE">
        <w:rPr>
          <w:sz w:val="24"/>
          <w:szCs w:val="24"/>
        </w:rPr>
        <w:t>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FA49AF">
        <w:rPr>
          <w:sz w:val="24"/>
          <w:szCs w:val="24"/>
        </w:rPr>
        <w:t xml:space="preserve">SEPTEMBER </w:t>
      </w:r>
      <w:r w:rsidR="00103C47">
        <w:rPr>
          <w:sz w:val="24"/>
          <w:szCs w:val="24"/>
        </w:rPr>
        <w:t>10</w:t>
      </w:r>
      <w:r w:rsidR="00E839AE">
        <w:rPr>
          <w:sz w:val="24"/>
          <w:szCs w:val="24"/>
        </w:rPr>
        <w:t>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E716D74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PRESENT:</w:t>
      </w:r>
      <w:r w:rsidR="003E01B4">
        <w:rPr>
          <w:sz w:val="24"/>
          <w:szCs w:val="24"/>
        </w:rPr>
        <w:t xml:space="preserve"> </w:t>
      </w:r>
      <w:r w:rsidR="00B33662">
        <w:rPr>
          <w:sz w:val="24"/>
          <w:szCs w:val="24"/>
        </w:rPr>
        <w:t>JOE WILSON, PRESIDING COMMISSIONER;</w:t>
      </w:r>
      <w:r w:rsidR="00B607FE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EVERETT L. WOLFE, SOUTHERN</w:t>
      </w:r>
      <w:r w:rsidR="001D1FD0" w:rsidRPr="001D1FD0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COMMISSIONER</w:t>
      </w:r>
      <w:r w:rsidR="00F32FE1">
        <w:rPr>
          <w:sz w:val="24"/>
          <w:szCs w:val="24"/>
        </w:rPr>
        <w:t>;</w:t>
      </w:r>
      <w:r w:rsidR="00E17C9F">
        <w:rPr>
          <w:sz w:val="24"/>
          <w:szCs w:val="24"/>
        </w:rPr>
        <w:t xml:space="preserve"> 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 xml:space="preserve">COMMISSIONER </w:t>
      </w:r>
    </w:p>
    <w:p w14:paraId="3456FE7B" w14:textId="77777777" w:rsidR="00945046" w:rsidRDefault="00945046" w:rsidP="00E17C9F">
      <w:pPr>
        <w:ind w:left="3600"/>
        <w:rPr>
          <w:sz w:val="24"/>
          <w:szCs w:val="24"/>
        </w:rPr>
      </w:pPr>
    </w:p>
    <w:p w14:paraId="25E85C39" w14:textId="144F5CB9" w:rsidR="003335DC" w:rsidRDefault="003335DC" w:rsidP="003335DC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3335DC">
        <w:rPr>
          <w:b/>
          <w:bCs/>
          <w:sz w:val="24"/>
          <w:szCs w:val="24"/>
        </w:rPr>
        <w:t>STEEL BIDS</w:t>
      </w:r>
    </w:p>
    <w:p w14:paraId="5E26B0B3" w14:textId="77777777" w:rsidR="003335DC" w:rsidRDefault="003335DC" w:rsidP="003335DC">
      <w:pPr>
        <w:rPr>
          <w:sz w:val="24"/>
          <w:szCs w:val="24"/>
        </w:rPr>
      </w:pPr>
      <w:r w:rsidRPr="003335DC">
        <w:rPr>
          <w:sz w:val="24"/>
          <w:szCs w:val="24"/>
        </w:rPr>
        <w:t>The Commission mailed out Invitations to Bid Steel on Thursday, September 5</w:t>
      </w:r>
      <w:r w:rsidRPr="003335DC">
        <w:rPr>
          <w:sz w:val="24"/>
          <w:szCs w:val="24"/>
          <w:vertAlign w:val="superscript"/>
        </w:rPr>
        <w:t>th</w:t>
      </w:r>
      <w:r w:rsidRPr="003335DC">
        <w:rPr>
          <w:sz w:val="24"/>
          <w:szCs w:val="24"/>
        </w:rPr>
        <w:t>. Notifications were sent to the local newspaper and placed on the county website.</w:t>
      </w:r>
    </w:p>
    <w:p w14:paraId="798F8828" w14:textId="77777777" w:rsidR="003335DC" w:rsidRPr="003335DC" w:rsidRDefault="003335DC" w:rsidP="003335DC">
      <w:pPr>
        <w:rPr>
          <w:sz w:val="24"/>
          <w:szCs w:val="24"/>
        </w:rPr>
      </w:pPr>
    </w:p>
    <w:p w14:paraId="5D8F1BA5" w14:textId="546F459F" w:rsidR="00103C47" w:rsidRDefault="003335DC" w:rsidP="00103C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</w:t>
      </w:r>
      <w:r w:rsidR="00103C47">
        <w:rPr>
          <w:b/>
          <w:bCs/>
          <w:sz w:val="24"/>
          <w:szCs w:val="24"/>
        </w:rPr>
        <w:t>U.S. BANK</w:t>
      </w:r>
    </w:p>
    <w:p w14:paraId="7FCB9D7F" w14:textId="26DCFA74" w:rsidR="00103C47" w:rsidRPr="00103C47" w:rsidRDefault="00103C47" w:rsidP="00103C47">
      <w:pPr>
        <w:rPr>
          <w:sz w:val="24"/>
          <w:szCs w:val="24"/>
        </w:rPr>
      </w:pPr>
      <w:r w:rsidRPr="00103C47">
        <w:rPr>
          <w:sz w:val="24"/>
          <w:szCs w:val="24"/>
        </w:rPr>
        <w:t>The commission received a ban</w:t>
      </w:r>
      <w:r w:rsidR="003335DC">
        <w:rPr>
          <w:sz w:val="24"/>
          <w:szCs w:val="24"/>
        </w:rPr>
        <w:t>k</w:t>
      </w:r>
      <w:r w:rsidRPr="00103C47">
        <w:rPr>
          <w:sz w:val="24"/>
          <w:szCs w:val="24"/>
        </w:rPr>
        <w:t xml:space="preserve"> statement from U.S. Bank on Monday, September 9</w:t>
      </w:r>
      <w:r w:rsidRPr="00103C47">
        <w:rPr>
          <w:sz w:val="24"/>
          <w:szCs w:val="24"/>
          <w:vertAlign w:val="superscript"/>
        </w:rPr>
        <w:t>th</w:t>
      </w:r>
      <w:r w:rsidRPr="00103C47">
        <w:rPr>
          <w:sz w:val="24"/>
          <w:szCs w:val="24"/>
        </w:rPr>
        <w:t>, showing a $0 balance.</w:t>
      </w:r>
    </w:p>
    <w:p w14:paraId="1DC35F41" w14:textId="77777777" w:rsidR="00103C47" w:rsidRDefault="00103C47" w:rsidP="00E17C9F">
      <w:pPr>
        <w:ind w:left="3600"/>
        <w:rPr>
          <w:sz w:val="24"/>
          <w:szCs w:val="24"/>
        </w:rPr>
      </w:pPr>
    </w:p>
    <w:p w14:paraId="048D4CB3" w14:textId="4BCECDA9" w:rsidR="00A5539A" w:rsidRPr="00A5539A" w:rsidRDefault="00A5539A" w:rsidP="00E17C9F">
      <w:pPr>
        <w:ind w:left="360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5539A">
        <w:rPr>
          <w:b/>
          <w:bCs/>
          <w:sz w:val="24"/>
          <w:szCs w:val="24"/>
        </w:rPr>
        <w:t>MEDIA</w:t>
      </w:r>
    </w:p>
    <w:p w14:paraId="615F32C0" w14:textId="73AD4512" w:rsidR="00A5539A" w:rsidRDefault="00A5539A" w:rsidP="00A5539A">
      <w:pPr>
        <w:rPr>
          <w:sz w:val="24"/>
          <w:szCs w:val="24"/>
        </w:rPr>
      </w:pPr>
      <w:r>
        <w:rPr>
          <w:sz w:val="24"/>
          <w:szCs w:val="24"/>
        </w:rPr>
        <w:t xml:space="preserve">Commissioner Wilson was interviewed by </w:t>
      </w:r>
      <w:r w:rsidRPr="00DD285B">
        <w:rPr>
          <w:sz w:val="24"/>
          <w:szCs w:val="24"/>
        </w:rPr>
        <w:t xml:space="preserve">Steven </w:t>
      </w:r>
      <w:r w:rsidR="00DD285B" w:rsidRPr="00DD285B">
        <w:rPr>
          <w:sz w:val="24"/>
          <w:szCs w:val="24"/>
        </w:rPr>
        <w:t>Crosby</w:t>
      </w:r>
      <w:r>
        <w:rPr>
          <w:sz w:val="24"/>
          <w:szCs w:val="24"/>
        </w:rPr>
        <w:t xml:space="preserve"> with KNEM/KNMO Radio on Tuesday </w:t>
      </w:r>
      <w:r w:rsidRPr="00DD285B">
        <w:rPr>
          <w:sz w:val="24"/>
          <w:szCs w:val="24"/>
        </w:rPr>
        <w:t>morning</w:t>
      </w:r>
      <w:r w:rsidR="00DD285B" w:rsidRPr="00DD285B">
        <w:rPr>
          <w:sz w:val="24"/>
          <w:szCs w:val="24"/>
        </w:rPr>
        <w:t>.</w:t>
      </w:r>
      <w:r>
        <w:rPr>
          <w:sz w:val="24"/>
          <w:szCs w:val="24"/>
        </w:rPr>
        <w:t xml:space="preserve"> Several topics were covered.</w:t>
      </w:r>
    </w:p>
    <w:p w14:paraId="69D75F33" w14:textId="77777777" w:rsidR="00103C47" w:rsidRDefault="00103C47" w:rsidP="00E17C9F">
      <w:pPr>
        <w:ind w:left="3600"/>
        <w:rPr>
          <w:sz w:val="24"/>
          <w:szCs w:val="24"/>
        </w:rPr>
      </w:pPr>
    </w:p>
    <w:p w14:paraId="7B3AA543" w14:textId="163E9E33" w:rsidR="00103C47" w:rsidRPr="00DD285B" w:rsidRDefault="00DD285B" w:rsidP="00DD28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Pr="00DD285B">
        <w:rPr>
          <w:b/>
          <w:bCs/>
          <w:sz w:val="24"/>
          <w:szCs w:val="24"/>
        </w:rPr>
        <w:t>ROAD AND BRIDGE</w:t>
      </w:r>
    </w:p>
    <w:p w14:paraId="049123FD" w14:textId="13B77536" w:rsidR="00103C47" w:rsidRDefault="00C97EF9" w:rsidP="000F6E43">
      <w:pPr>
        <w:rPr>
          <w:sz w:val="24"/>
          <w:szCs w:val="24"/>
        </w:rPr>
      </w:pPr>
      <w:r>
        <w:rPr>
          <w:sz w:val="24"/>
          <w:szCs w:val="24"/>
        </w:rPr>
        <w:t>Mike Reasoner, Road and Bridge Foreman,</w:t>
      </w:r>
      <w:r w:rsidR="000F6E43">
        <w:rPr>
          <w:sz w:val="24"/>
          <w:szCs w:val="24"/>
        </w:rPr>
        <w:t xml:space="preserve"> called on the Commission to discuss the progress of the building of the new bridge on 825 Road and other bridges and roads in the county.</w:t>
      </w:r>
      <w:r>
        <w:rPr>
          <w:sz w:val="24"/>
          <w:szCs w:val="24"/>
        </w:rPr>
        <w:t xml:space="preserve"> </w:t>
      </w:r>
    </w:p>
    <w:p w14:paraId="5BFC7017" w14:textId="77777777" w:rsidR="00103C47" w:rsidRDefault="00103C47" w:rsidP="00E17C9F">
      <w:pPr>
        <w:ind w:left="3600"/>
        <w:rPr>
          <w:sz w:val="24"/>
          <w:szCs w:val="24"/>
        </w:rPr>
      </w:pPr>
    </w:p>
    <w:p w14:paraId="1DCB539A" w14:textId="48C4DB4F" w:rsidR="00103C47" w:rsidRDefault="00105FF4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VISITORS</w:t>
      </w:r>
    </w:p>
    <w:p w14:paraId="749E717A" w14:textId="30772230" w:rsidR="00DD285B" w:rsidRDefault="00DD285B" w:rsidP="00DD285B">
      <w:pPr>
        <w:rPr>
          <w:sz w:val="24"/>
          <w:szCs w:val="24"/>
        </w:rPr>
      </w:pPr>
      <w:r w:rsidRPr="00DD285B">
        <w:rPr>
          <w:sz w:val="24"/>
          <w:szCs w:val="24"/>
        </w:rPr>
        <w:t>Sheriff Elect Mike Buehler</w:t>
      </w:r>
      <w:r w:rsidR="00C97EF9">
        <w:rPr>
          <w:sz w:val="24"/>
          <w:szCs w:val="24"/>
        </w:rPr>
        <w:t xml:space="preserve"> visited the Commission to discuss the topic of repeaters for the rural areas of the county and other current topics.</w:t>
      </w:r>
    </w:p>
    <w:p w14:paraId="5141E194" w14:textId="77777777" w:rsidR="00103C47" w:rsidRDefault="00103C47" w:rsidP="00E17C9F">
      <w:pPr>
        <w:ind w:left="3600"/>
        <w:rPr>
          <w:sz w:val="24"/>
          <w:szCs w:val="24"/>
        </w:rPr>
      </w:pPr>
    </w:p>
    <w:p w14:paraId="77962D4C" w14:textId="2F72CAD3" w:rsidR="00103C47" w:rsidRDefault="00DD285B" w:rsidP="00DD285B">
      <w:pPr>
        <w:rPr>
          <w:sz w:val="24"/>
          <w:szCs w:val="24"/>
        </w:rPr>
      </w:pPr>
      <w:r>
        <w:rPr>
          <w:sz w:val="24"/>
          <w:szCs w:val="24"/>
        </w:rPr>
        <w:t>Marvin Knoche stopped by the Commission for an update on current events.</w:t>
      </w:r>
    </w:p>
    <w:p w14:paraId="28892394" w14:textId="77777777" w:rsidR="00105FF4" w:rsidRDefault="00105FF4" w:rsidP="00DD285B">
      <w:pPr>
        <w:rPr>
          <w:sz w:val="24"/>
          <w:szCs w:val="24"/>
        </w:rPr>
      </w:pPr>
    </w:p>
    <w:p w14:paraId="57460AAE" w14:textId="65420275" w:rsidR="00105FF4" w:rsidRDefault="00105FF4" w:rsidP="00DD285B">
      <w:pPr>
        <w:rPr>
          <w:sz w:val="24"/>
          <w:szCs w:val="24"/>
        </w:rPr>
      </w:pPr>
      <w:r>
        <w:rPr>
          <w:sz w:val="24"/>
          <w:szCs w:val="24"/>
        </w:rPr>
        <w:t xml:space="preserve">Russell </w:t>
      </w:r>
      <w:proofErr w:type="spellStart"/>
      <w:r>
        <w:rPr>
          <w:sz w:val="24"/>
          <w:szCs w:val="24"/>
        </w:rPr>
        <w:t>Placjek</w:t>
      </w:r>
      <w:proofErr w:type="spellEnd"/>
      <w:r w:rsidR="00907EEA">
        <w:rPr>
          <w:sz w:val="24"/>
          <w:szCs w:val="24"/>
        </w:rPr>
        <w:t>, Oden Enterprises, Inc.,</w:t>
      </w:r>
      <w:r>
        <w:rPr>
          <w:sz w:val="24"/>
          <w:szCs w:val="24"/>
        </w:rPr>
        <w:t xml:space="preserve"> dropped by for a visit and to deliver notepads.</w:t>
      </w:r>
      <w:r w:rsidR="00907EEA">
        <w:rPr>
          <w:sz w:val="24"/>
          <w:szCs w:val="24"/>
        </w:rPr>
        <w:t xml:space="preserve"> He also received information on Steel bids.</w:t>
      </w:r>
    </w:p>
    <w:p w14:paraId="47D3228B" w14:textId="77777777" w:rsidR="00DD285B" w:rsidRDefault="00DD285B" w:rsidP="00DD285B">
      <w:pPr>
        <w:rPr>
          <w:sz w:val="24"/>
          <w:szCs w:val="24"/>
        </w:rPr>
      </w:pPr>
    </w:p>
    <w:p w14:paraId="19F27271" w14:textId="20B7E155" w:rsidR="00DD285B" w:rsidRDefault="00DD285B" w:rsidP="00DD285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C97EF9">
        <w:rPr>
          <w:sz w:val="24"/>
          <w:szCs w:val="24"/>
        </w:rPr>
        <w:t xml:space="preserve">   </w:t>
      </w:r>
      <w:r w:rsidR="00105F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D285B">
        <w:rPr>
          <w:b/>
          <w:bCs/>
          <w:sz w:val="24"/>
          <w:szCs w:val="24"/>
        </w:rPr>
        <w:t>LEGAL</w:t>
      </w:r>
    </w:p>
    <w:p w14:paraId="0E3AA248" w14:textId="44FE470B" w:rsidR="00105FF4" w:rsidRDefault="00DD285B" w:rsidP="00DD285B">
      <w:pPr>
        <w:rPr>
          <w:sz w:val="24"/>
          <w:szCs w:val="24"/>
        </w:rPr>
      </w:pPr>
      <w:r w:rsidRPr="00C97EF9">
        <w:rPr>
          <w:sz w:val="24"/>
          <w:szCs w:val="24"/>
        </w:rPr>
        <w:t>Travis Elliott, Ellis, Ellis, Hammons &amp; Johnson, P.C. sent the Commission an email stating that Case number 21VE-CV00643</w:t>
      </w:r>
      <w:r w:rsidR="00C97EF9">
        <w:rPr>
          <w:sz w:val="24"/>
          <w:szCs w:val="24"/>
        </w:rPr>
        <w:t xml:space="preserve"> in the Circuit Court of Vernon County, Missouri</w:t>
      </w:r>
      <w:r w:rsidRPr="00C97EF9">
        <w:rPr>
          <w:sz w:val="24"/>
          <w:szCs w:val="24"/>
        </w:rPr>
        <w:t>,</w:t>
      </w:r>
      <w:r w:rsidR="00C97EF9">
        <w:rPr>
          <w:sz w:val="24"/>
          <w:szCs w:val="24"/>
        </w:rPr>
        <w:t xml:space="preserve"> styled</w:t>
      </w:r>
      <w:r w:rsidRPr="00C97EF9">
        <w:rPr>
          <w:sz w:val="24"/>
          <w:szCs w:val="24"/>
        </w:rPr>
        <w:t xml:space="preserve"> </w:t>
      </w:r>
      <w:r w:rsidR="00C97EF9">
        <w:rPr>
          <w:sz w:val="24"/>
          <w:szCs w:val="24"/>
        </w:rPr>
        <w:t>T</w:t>
      </w:r>
      <w:r w:rsidRPr="00C97EF9">
        <w:rPr>
          <w:sz w:val="24"/>
          <w:szCs w:val="24"/>
        </w:rPr>
        <w:t xml:space="preserve">he </w:t>
      </w:r>
      <w:proofErr w:type="spellStart"/>
      <w:r w:rsidRPr="00C97EF9">
        <w:rPr>
          <w:sz w:val="24"/>
          <w:szCs w:val="24"/>
        </w:rPr>
        <w:t>Coambes</w:t>
      </w:r>
      <w:proofErr w:type="spellEnd"/>
      <w:r w:rsidRPr="00C97EF9">
        <w:rPr>
          <w:sz w:val="24"/>
          <w:szCs w:val="24"/>
        </w:rPr>
        <w:t xml:space="preserve"> Family Farm Trust vs. Joe Hardin, et al, was dismissed </w:t>
      </w:r>
      <w:r w:rsidR="00C97EF9" w:rsidRPr="00C97EF9">
        <w:rPr>
          <w:sz w:val="24"/>
          <w:szCs w:val="24"/>
        </w:rPr>
        <w:t xml:space="preserve">with prejudice </w:t>
      </w:r>
      <w:r w:rsidRPr="00C97EF9">
        <w:rPr>
          <w:sz w:val="24"/>
          <w:szCs w:val="24"/>
        </w:rPr>
        <w:t>on September 9, 2024.</w:t>
      </w:r>
    </w:p>
    <w:p w14:paraId="0D6EC5F5" w14:textId="086FB5EA" w:rsidR="00870A00" w:rsidRDefault="00105FF4" w:rsidP="00DD285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870A00">
        <w:rPr>
          <w:sz w:val="24"/>
          <w:szCs w:val="24"/>
        </w:rPr>
        <w:tab/>
      </w:r>
      <w:r w:rsidR="00870A00">
        <w:rPr>
          <w:sz w:val="24"/>
          <w:szCs w:val="24"/>
        </w:rPr>
        <w:tab/>
      </w:r>
      <w:r w:rsidR="00870A00">
        <w:rPr>
          <w:sz w:val="24"/>
          <w:szCs w:val="24"/>
        </w:rPr>
        <w:tab/>
        <w:t xml:space="preserve">       </w:t>
      </w:r>
      <w:r w:rsidR="00870A00" w:rsidRPr="00870A00">
        <w:rPr>
          <w:b/>
          <w:bCs/>
          <w:sz w:val="24"/>
          <w:szCs w:val="24"/>
        </w:rPr>
        <w:t>INVOICES AND CHECKS</w:t>
      </w:r>
    </w:p>
    <w:p w14:paraId="33B45111" w14:textId="66768218" w:rsidR="00870A00" w:rsidRDefault="00870A00" w:rsidP="00DD285B">
      <w:pPr>
        <w:rPr>
          <w:sz w:val="24"/>
          <w:szCs w:val="24"/>
        </w:rPr>
      </w:pPr>
      <w:r w:rsidRPr="00870A00">
        <w:rPr>
          <w:sz w:val="24"/>
          <w:szCs w:val="24"/>
        </w:rPr>
        <w:t xml:space="preserve">The Commissioners reviewed and approved invoices and signed checks. </w:t>
      </w:r>
    </w:p>
    <w:p w14:paraId="55A53B37" w14:textId="77777777" w:rsidR="00870A00" w:rsidRDefault="00870A00" w:rsidP="00DD285B">
      <w:pPr>
        <w:rPr>
          <w:sz w:val="24"/>
          <w:szCs w:val="24"/>
        </w:rPr>
      </w:pPr>
    </w:p>
    <w:p w14:paraId="565E575F" w14:textId="1985E163" w:rsidR="00870A00" w:rsidRDefault="00870A00" w:rsidP="00DD285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Pr="00870A00">
        <w:rPr>
          <w:b/>
          <w:bCs/>
          <w:sz w:val="24"/>
          <w:szCs w:val="24"/>
        </w:rPr>
        <w:t>RECEIPTS</w:t>
      </w:r>
    </w:p>
    <w:p w14:paraId="016C9B86" w14:textId="725DB4B4" w:rsidR="00870A00" w:rsidRPr="00870A00" w:rsidRDefault="00870A00" w:rsidP="00DD285B">
      <w:pPr>
        <w:rPr>
          <w:sz w:val="24"/>
          <w:szCs w:val="24"/>
        </w:rPr>
      </w:pPr>
      <w:r w:rsidRPr="00870A00">
        <w:rPr>
          <w:sz w:val="24"/>
          <w:szCs w:val="24"/>
        </w:rPr>
        <w:t>Brent Banes, County Collector, delivered a receipt for check #6153 from Region M for grant reimbursement in the amount of $68,725.90.</w:t>
      </w:r>
    </w:p>
    <w:p w14:paraId="51FA0D87" w14:textId="0FEA4060" w:rsidR="00FD4DC2" w:rsidRPr="00C97EF9" w:rsidRDefault="00105FF4" w:rsidP="000401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382F16" w:rsidRPr="00C97EF9">
        <w:rPr>
          <w:sz w:val="24"/>
          <w:szCs w:val="24"/>
        </w:rPr>
        <w:t xml:space="preserve">  </w:t>
      </w:r>
      <w:r w:rsidR="00382F16" w:rsidRPr="00C97EF9">
        <w:rPr>
          <w:sz w:val="24"/>
          <w:szCs w:val="24"/>
        </w:rPr>
        <w:tab/>
        <w:t xml:space="preserve">  </w:t>
      </w:r>
    </w:p>
    <w:p w14:paraId="234821AB" w14:textId="77777777" w:rsidR="004712D2" w:rsidRDefault="004712D2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TOWNSHIPS</w:t>
      </w:r>
    </w:p>
    <w:p w14:paraId="7896B54B" w14:textId="69F85C24" w:rsidR="004712D2" w:rsidRDefault="004712D2" w:rsidP="004712D2">
      <w:pPr>
        <w:rPr>
          <w:b/>
          <w:bCs/>
          <w:sz w:val="24"/>
          <w:szCs w:val="24"/>
        </w:rPr>
      </w:pPr>
      <w:r w:rsidRPr="004712D2">
        <w:rPr>
          <w:sz w:val="24"/>
          <w:szCs w:val="24"/>
        </w:rPr>
        <w:t xml:space="preserve">Bo Phillips, Richland Township Trustee, called on the Commission to give an update on Township activities.  </w:t>
      </w:r>
    </w:p>
    <w:p w14:paraId="2B66F820" w14:textId="284EF842" w:rsidR="004712D2" w:rsidRDefault="004712D2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RECYCLING</w:t>
      </w:r>
    </w:p>
    <w:p w14:paraId="5B2D7A30" w14:textId="2C249960" w:rsidR="004712D2" w:rsidRDefault="004712D2" w:rsidP="004712D2">
      <w:pPr>
        <w:rPr>
          <w:sz w:val="24"/>
          <w:szCs w:val="24"/>
        </w:rPr>
      </w:pPr>
      <w:r w:rsidRPr="004712D2">
        <w:rPr>
          <w:sz w:val="24"/>
          <w:szCs w:val="24"/>
        </w:rPr>
        <w:t>The Commissioners placed a call to inquire about glass pick up.</w:t>
      </w:r>
      <w:r w:rsidR="00C97EF9" w:rsidRPr="004712D2">
        <w:rPr>
          <w:sz w:val="24"/>
          <w:szCs w:val="24"/>
        </w:rPr>
        <w:t xml:space="preserve"> </w:t>
      </w:r>
    </w:p>
    <w:p w14:paraId="17FB8BB7" w14:textId="77777777" w:rsidR="00907EEA" w:rsidRDefault="00907EEA" w:rsidP="004712D2">
      <w:pPr>
        <w:rPr>
          <w:sz w:val="24"/>
          <w:szCs w:val="24"/>
        </w:rPr>
      </w:pPr>
    </w:p>
    <w:p w14:paraId="5E395202" w14:textId="77777777" w:rsidR="007617BD" w:rsidRDefault="00907EEA" w:rsidP="00907EEA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14:paraId="5CED9E49" w14:textId="77777777" w:rsidR="007617BD" w:rsidRDefault="007617BD" w:rsidP="00907EEA">
      <w:pPr>
        <w:ind w:left="2880"/>
        <w:rPr>
          <w:b/>
          <w:bCs/>
          <w:sz w:val="24"/>
          <w:szCs w:val="24"/>
        </w:rPr>
      </w:pPr>
    </w:p>
    <w:p w14:paraId="44648364" w14:textId="77777777" w:rsidR="007617BD" w:rsidRDefault="007617BD" w:rsidP="00907EEA">
      <w:pPr>
        <w:ind w:left="2880"/>
        <w:rPr>
          <w:b/>
          <w:bCs/>
          <w:sz w:val="24"/>
          <w:szCs w:val="24"/>
        </w:rPr>
      </w:pPr>
    </w:p>
    <w:p w14:paraId="2FBF892C" w14:textId="0E7DCCD3" w:rsidR="00907EEA" w:rsidRDefault="007617BD" w:rsidP="00907EEA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</w:t>
      </w:r>
      <w:r w:rsidR="00907EEA">
        <w:rPr>
          <w:b/>
          <w:bCs/>
          <w:sz w:val="24"/>
          <w:szCs w:val="24"/>
        </w:rPr>
        <w:t xml:space="preserve"> </w:t>
      </w:r>
      <w:r w:rsidR="00907EEA" w:rsidRPr="00907EEA">
        <w:rPr>
          <w:b/>
          <w:bCs/>
          <w:sz w:val="24"/>
          <w:szCs w:val="24"/>
        </w:rPr>
        <w:t>COUNTY CLERK</w:t>
      </w:r>
    </w:p>
    <w:p w14:paraId="3984144F" w14:textId="5DBC8674" w:rsidR="00907EEA" w:rsidRPr="00907EEA" w:rsidRDefault="00907EEA" w:rsidP="007617BD">
      <w:pPr>
        <w:rPr>
          <w:b/>
          <w:bCs/>
          <w:sz w:val="24"/>
          <w:szCs w:val="24"/>
        </w:rPr>
      </w:pPr>
      <w:r w:rsidRPr="007617BD">
        <w:rPr>
          <w:sz w:val="24"/>
          <w:szCs w:val="24"/>
        </w:rPr>
        <w:t>Adrienne Lee, County Clerk, visited the Commission to discuss election issues that were mentioned in a KNMO/KNEM</w:t>
      </w:r>
      <w:r>
        <w:rPr>
          <w:b/>
          <w:bCs/>
          <w:sz w:val="24"/>
          <w:szCs w:val="24"/>
        </w:rPr>
        <w:t xml:space="preserve"> </w:t>
      </w:r>
      <w:r w:rsidR="007617BD" w:rsidRPr="007617BD">
        <w:rPr>
          <w:sz w:val="24"/>
          <w:szCs w:val="24"/>
        </w:rPr>
        <w:t>Radio</w:t>
      </w:r>
      <w:r w:rsidR="007617BD" w:rsidRPr="00907EEA">
        <w:rPr>
          <w:sz w:val="24"/>
          <w:szCs w:val="24"/>
        </w:rPr>
        <w:t xml:space="preserve"> interview</w:t>
      </w:r>
      <w:r w:rsidRPr="00907EEA">
        <w:rPr>
          <w:sz w:val="24"/>
          <w:szCs w:val="24"/>
        </w:rPr>
        <w:t xml:space="preserve"> with Commissioner Wilson. In the future, the Commission should not address election issues.</w:t>
      </w:r>
    </w:p>
    <w:p w14:paraId="6A54F91E" w14:textId="77777777" w:rsidR="004712D2" w:rsidRDefault="004712D2" w:rsidP="00382F16">
      <w:pPr>
        <w:ind w:left="2880" w:firstLine="720"/>
        <w:rPr>
          <w:b/>
          <w:bCs/>
          <w:sz w:val="24"/>
          <w:szCs w:val="24"/>
        </w:rPr>
      </w:pPr>
    </w:p>
    <w:p w14:paraId="3FC11437" w14:textId="77777777" w:rsidR="00907EEA" w:rsidRDefault="00907EEA" w:rsidP="00382F16">
      <w:pPr>
        <w:ind w:left="2880" w:firstLine="720"/>
        <w:rPr>
          <w:b/>
          <w:bCs/>
          <w:sz w:val="24"/>
          <w:szCs w:val="24"/>
        </w:rPr>
      </w:pPr>
    </w:p>
    <w:p w14:paraId="6B980A4B" w14:textId="335ADC45" w:rsidR="00852164" w:rsidRDefault="00852164" w:rsidP="00382F16">
      <w:pPr>
        <w:ind w:left="2880" w:firstLine="720"/>
        <w:rPr>
          <w:b/>
          <w:bCs/>
          <w:sz w:val="24"/>
          <w:szCs w:val="24"/>
        </w:rPr>
      </w:pPr>
      <w:r w:rsidRPr="008E4852">
        <w:rPr>
          <w:b/>
          <w:bCs/>
          <w:sz w:val="24"/>
          <w:szCs w:val="24"/>
        </w:rPr>
        <w:t>ADJOURN</w:t>
      </w:r>
    </w:p>
    <w:p w14:paraId="044287F2" w14:textId="77777777" w:rsidR="007617BD" w:rsidRDefault="007617BD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77F3C789" w:rsidR="00541EBD" w:rsidRPr="000D5406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877C9A">
        <w:rPr>
          <w:sz w:val="24"/>
          <w:szCs w:val="24"/>
        </w:rPr>
        <w:t xml:space="preserve"> </w:t>
      </w:r>
      <w:r w:rsidR="004712D2">
        <w:rPr>
          <w:sz w:val="24"/>
          <w:szCs w:val="24"/>
        </w:rPr>
        <w:t>2:52</w:t>
      </w:r>
      <w:r w:rsidR="000F6E43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FA49AF">
        <w:rPr>
          <w:sz w:val="24"/>
          <w:szCs w:val="24"/>
        </w:rPr>
        <w:t>Wedne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0E0055">
        <w:rPr>
          <w:sz w:val="24"/>
          <w:szCs w:val="24"/>
        </w:rPr>
        <w:t xml:space="preserve">September </w:t>
      </w:r>
      <w:r w:rsidR="00103C47">
        <w:rPr>
          <w:sz w:val="24"/>
          <w:szCs w:val="24"/>
        </w:rPr>
        <w:t>11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FF86237" w14:textId="77777777" w:rsidR="007617BD" w:rsidRDefault="007617BD" w:rsidP="002C6D00">
      <w:pPr>
        <w:jc w:val="both"/>
        <w:rPr>
          <w:sz w:val="24"/>
          <w:szCs w:val="24"/>
        </w:rPr>
      </w:pPr>
    </w:p>
    <w:p w14:paraId="6E701807" w14:textId="34E2E859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68C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6F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BA8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FE"/>
    <w:rsid w:val="002B7CD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75A"/>
    <w:rsid w:val="003C09F4"/>
    <w:rsid w:val="003C0A58"/>
    <w:rsid w:val="003C0F94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E8"/>
    <w:rsid w:val="00666A9D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5B5E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17BD"/>
    <w:rsid w:val="0076202A"/>
    <w:rsid w:val="007620D8"/>
    <w:rsid w:val="00762228"/>
    <w:rsid w:val="007626DD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2DF6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EE1"/>
    <w:rsid w:val="00893F24"/>
    <w:rsid w:val="00894924"/>
    <w:rsid w:val="00894BFA"/>
    <w:rsid w:val="00894DE6"/>
    <w:rsid w:val="00895DEC"/>
    <w:rsid w:val="00896299"/>
    <w:rsid w:val="0089655C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B34"/>
    <w:rsid w:val="00906445"/>
    <w:rsid w:val="00906D76"/>
    <w:rsid w:val="00906F27"/>
    <w:rsid w:val="00907AD3"/>
    <w:rsid w:val="00907EEA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49E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E00"/>
    <w:rsid w:val="00933EBE"/>
    <w:rsid w:val="0093405F"/>
    <w:rsid w:val="00934356"/>
    <w:rsid w:val="009343D1"/>
    <w:rsid w:val="009345B8"/>
    <w:rsid w:val="00934EA3"/>
    <w:rsid w:val="00934EE2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8A8"/>
    <w:rsid w:val="00C325EF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772A"/>
    <w:rsid w:val="00CC785A"/>
    <w:rsid w:val="00CC7B76"/>
    <w:rsid w:val="00CD02BA"/>
    <w:rsid w:val="00CD0F47"/>
    <w:rsid w:val="00CD1848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9F4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5C3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BF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4371"/>
    <w:rsid w:val="00F2452F"/>
    <w:rsid w:val="00F24683"/>
    <w:rsid w:val="00F249AF"/>
    <w:rsid w:val="00F249BF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6F2B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2024-09-23T19:08:00Z</cp:lastPrinted>
  <dcterms:created xsi:type="dcterms:W3CDTF">2024-09-09T18:41:00Z</dcterms:created>
  <dcterms:modified xsi:type="dcterms:W3CDTF">2024-09-23T19:10:00Z</dcterms:modified>
</cp:coreProperties>
</file>