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47FC38A" w:rsidR="00852164" w:rsidRPr="00DF3033" w:rsidRDefault="005B0B25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7A3955">
        <w:rPr>
          <w:b/>
          <w:sz w:val="24"/>
          <w:szCs w:val="24"/>
        </w:rPr>
        <w:t xml:space="preserve">February </w:t>
      </w:r>
      <w:r w:rsidR="006D36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4th</w:t>
      </w:r>
      <w:r w:rsidR="007A3955">
        <w:rPr>
          <w:b/>
          <w:sz w:val="24"/>
          <w:szCs w:val="24"/>
        </w:rPr>
        <w:t xml:space="preserve"> February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0D80F0B2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5B0B25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FEBRUARY</w:t>
      </w:r>
      <w:r w:rsidR="00314DC0">
        <w:rPr>
          <w:sz w:val="24"/>
          <w:szCs w:val="24"/>
        </w:rPr>
        <w:t xml:space="preserve"> </w:t>
      </w:r>
      <w:r w:rsidR="006D3699">
        <w:rPr>
          <w:sz w:val="24"/>
          <w:szCs w:val="24"/>
        </w:rPr>
        <w:t>1</w:t>
      </w:r>
      <w:r w:rsidR="005B0B25">
        <w:rPr>
          <w:sz w:val="24"/>
          <w:szCs w:val="24"/>
        </w:rPr>
        <w:t>4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9DB87B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6F28C21" w14:textId="6F7487B6" w:rsidR="007A7E75" w:rsidRDefault="00B3792A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DB42E0">
        <w:rPr>
          <w:b/>
          <w:bCs/>
          <w:sz w:val="24"/>
          <w:szCs w:val="24"/>
        </w:rPr>
        <w:tab/>
        <w:t xml:space="preserve"> 2024 BUDGET</w:t>
      </w:r>
    </w:p>
    <w:p w14:paraId="488CB1AB" w14:textId="4F35E873" w:rsidR="00DB42E0" w:rsidRPr="00DB42E0" w:rsidRDefault="00DB42E0" w:rsidP="00DB42E0">
      <w:pPr>
        <w:rPr>
          <w:sz w:val="24"/>
          <w:szCs w:val="24"/>
        </w:rPr>
      </w:pPr>
      <w:r w:rsidRPr="00DB42E0">
        <w:rPr>
          <w:sz w:val="24"/>
          <w:szCs w:val="24"/>
        </w:rPr>
        <w:t>The Commissioners met with Shelly Baldwin, Recorder of Deeds, and spoke with Brandi McInroy,</w:t>
      </w:r>
      <w:r>
        <w:rPr>
          <w:sz w:val="24"/>
          <w:szCs w:val="24"/>
        </w:rPr>
        <w:t xml:space="preserve"> via telephone,</w:t>
      </w:r>
      <w:r w:rsidRPr="00DB42E0">
        <w:rPr>
          <w:sz w:val="24"/>
          <w:szCs w:val="24"/>
        </w:rPr>
        <w:t xml:space="preserve"> Prosecuting Attorney</w:t>
      </w:r>
      <w:r>
        <w:rPr>
          <w:sz w:val="24"/>
          <w:szCs w:val="24"/>
        </w:rPr>
        <w:t>,</w:t>
      </w:r>
      <w:r w:rsidRPr="00DB42E0">
        <w:rPr>
          <w:sz w:val="24"/>
          <w:szCs w:val="24"/>
        </w:rPr>
        <w:t xml:space="preserve"> to discuss the budget</w:t>
      </w:r>
      <w:r w:rsidR="00406179">
        <w:rPr>
          <w:sz w:val="24"/>
          <w:szCs w:val="24"/>
        </w:rPr>
        <w:t xml:space="preserve"> and make necessary adjustments</w:t>
      </w:r>
      <w:r w:rsidRPr="00DB42E0">
        <w:rPr>
          <w:sz w:val="24"/>
          <w:szCs w:val="24"/>
        </w:rPr>
        <w:t>.</w:t>
      </w:r>
    </w:p>
    <w:p w14:paraId="1A027FAB" w14:textId="77777777" w:rsidR="001668BA" w:rsidRDefault="001668BA" w:rsidP="00402946">
      <w:pPr>
        <w:rPr>
          <w:sz w:val="24"/>
          <w:szCs w:val="24"/>
        </w:rPr>
      </w:pPr>
    </w:p>
    <w:p w14:paraId="2D3D390B" w14:textId="3603574B" w:rsidR="005B0B25" w:rsidRDefault="00DB42E0" w:rsidP="004029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DB42E0">
        <w:rPr>
          <w:b/>
          <w:bCs/>
          <w:sz w:val="24"/>
          <w:szCs w:val="24"/>
        </w:rPr>
        <w:t>COUNTY BRIDGES</w:t>
      </w:r>
    </w:p>
    <w:p w14:paraId="103F283A" w14:textId="3E5433AE" w:rsidR="00DB42E0" w:rsidRPr="00DB42E0" w:rsidRDefault="00DB42E0" w:rsidP="00402946">
      <w:pPr>
        <w:rPr>
          <w:sz w:val="24"/>
          <w:szCs w:val="24"/>
        </w:rPr>
      </w:pPr>
      <w:r w:rsidRPr="00DB42E0">
        <w:rPr>
          <w:sz w:val="24"/>
          <w:szCs w:val="24"/>
        </w:rPr>
        <w:t>The Commissioners discussed bridges in the county that may need some attention.</w:t>
      </w:r>
    </w:p>
    <w:p w14:paraId="532761CC" w14:textId="77777777" w:rsidR="005B0B25" w:rsidRDefault="005B0B25" w:rsidP="00402946">
      <w:pPr>
        <w:rPr>
          <w:sz w:val="24"/>
          <w:szCs w:val="24"/>
        </w:rPr>
      </w:pPr>
    </w:p>
    <w:p w14:paraId="26D18A6B" w14:textId="05ED2D6B" w:rsidR="005B0B25" w:rsidRPr="009D695E" w:rsidRDefault="00DB42E0" w:rsidP="004029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95E">
        <w:rPr>
          <w:sz w:val="24"/>
          <w:szCs w:val="24"/>
        </w:rPr>
        <w:t xml:space="preserve">         </w:t>
      </w:r>
      <w:r w:rsidRPr="009D695E">
        <w:rPr>
          <w:b/>
          <w:bCs/>
          <w:sz w:val="24"/>
          <w:szCs w:val="24"/>
        </w:rPr>
        <w:t xml:space="preserve">CPA/AED </w:t>
      </w:r>
      <w:r w:rsidR="009D695E" w:rsidRPr="009D695E">
        <w:rPr>
          <w:b/>
          <w:bCs/>
          <w:sz w:val="24"/>
          <w:szCs w:val="24"/>
        </w:rPr>
        <w:t>TRAINING</w:t>
      </w:r>
    </w:p>
    <w:p w14:paraId="036B5328" w14:textId="2B5069C6" w:rsidR="00DB42E0" w:rsidRDefault="00DB42E0" w:rsidP="00402946">
      <w:pPr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r w:rsidR="009D695E">
        <w:rPr>
          <w:sz w:val="24"/>
          <w:szCs w:val="24"/>
        </w:rPr>
        <w:t>Hines</w:t>
      </w:r>
      <w:r>
        <w:rPr>
          <w:sz w:val="24"/>
          <w:szCs w:val="24"/>
        </w:rPr>
        <w:t xml:space="preserve"> came by the Commission to give an update </w:t>
      </w:r>
      <w:r w:rsidR="00905B34">
        <w:rPr>
          <w:sz w:val="24"/>
          <w:szCs w:val="24"/>
        </w:rPr>
        <w:t>and reminder concerning</w:t>
      </w:r>
      <w:r>
        <w:rPr>
          <w:sz w:val="24"/>
          <w:szCs w:val="24"/>
        </w:rPr>
        <w:t xml:space="preserve"> the class that will be held </w:t>
      </w:r>
      <w:r w:rsidR="009D695E">
        <w:rPr>
          <w:sz w:val="24"/>
          <w:szCs w:val="24"/>
        </w:rPr>
        <w:t>February 27</w:t>
      </w:r>
      <w:r w:rsidR="009D695E" w:rsidRPr="009D695E">
        <w:rPr>
          <w:sz w:val="24"/>
          <w:szCs w:val="24"/>
          <w:vertAlign w:val="superscript"/>
        </w:rPr>
        <w:t>th</w:t>
      </w:r>
      <w:r w:rsidR="009D695E">
        <w:rPr>
          <w:sz w:val="24"/>
          <w:szCs w:val="24"/>
        </w:rPr>
        <w:t>.</w:t>
      </w:r>
    </w:p>
    <w:p w14:paraId="5DEAB635" w14:textId="77777777" w:rsidR="005B0B25" w:rsidRDefault="005B0B25" w:rsidP="00402946">
      <w:pPr>
        <w:rPr>
          <w:sz w:val="24"/>
          <w:szCs w:val="24"/>
        </w:rPr>
      </w:pPr>
    </w:p>
    <w:p w14:paraId="74DC402E" w14:textId="2EF301F8" w:rsidR="005B0B25" w:rsidRDefault="00905B34" w:rsidP="004029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905B34">
        <w:rPr>
          <w:b/>
          <w:bCs/>
          <w:sz w:val="24"/>
          <w:szCs w:val="24"/>
        </w:rPr>
        <w:t>RAILROAD CROSSINGS</w:t>
      </w:r>
    </w:p>
    <w:p w14:paraId="7B986C0F" w14:textId="5D04159A" w:rsidR="00905B34" w:rsidRDefault="00905B34" w:rsidP="00402946">
      <w:pPr>
        <w:rPr>
          <w:sz w:val="24"/>
          <w:szCs w:val="24"/>
        </w:rPr>
      </w:pPr>
      <w:r w:rsidRPr="00905B34">
        <w:rPr>
          <w:sz w:val="24"/>
          <w:szCs w:val="24"/>
        </w:rPr>
        <w:t>Greg Feyerabend</w:t>
      </w:r>
      <w:r w:rsidR="00EF50CC">
        <w:rPr>
          <w:sz w:val="24"/>
          <w:szCs w:val="24"/>
        </w:rPr>
        <w:t>,</w:t>
      </w:r>
      <w:r w:rsidRPr="00905B34">
        <w:rPr>
          <w:sz w:val="24"/>
          <w:szCs w:val="24"/>
        </w:rPr>
        <w:t xml:space="preserve"> with the</w:t>
      </w:r>
      <w:r w:rsidR="003843B7">
        <w:rPr>
          <w:sz w:val="24"/>
          <w:szCs w:val="24"/>
        </w:rPr>
        <w:t xml:space="preserve"> </w:t>
      </w:r>
      <w:r w:rsidR="00EF50CC" w:rsidRPr="00BB31F5">
        <w:rPr>
          <w:sz w:val="24"/>
          <w:szCs w:val="24"/>
        </w:rPr>
        <w:t>Missouri &amp; Northern Arkansas Railroad Company, Inc.,</w:t>
      </w:r>
      <w:r w:rsidRPr="00905B34">
        <w:rPr>
          <w:sz w:val="24"/>
          <w:szCs w:val="24"/>
        </w:rPr>
        <w:t xml:space="preserve"> called on the Commission to </w:t>
      </w:r>
      <w:r w:rsidR="003843B7">
        <w:rPr>
          <w:sz w:val="24"/>
          <w:szCs w:val="24"/>
        </w:rPr>
        <w:t>report on</w:t>
      </w:r>
      <w:r w:rsidRPr="00905B34">
        <w:rPr>
          <w:sz w:val="24"/>
          <w:szCs w:val="24"/>
        </w:rPr>
        <w:t xml:space="preserve"> the condition of railroad crossings in the county</w:t>
      </w:r>
      <w:r w:rsidR="003843B7">
        <w:rPr>
          <w:sz w:val="24"/>
          <w:szCs w:val="24"/>
        </w:rPr>
        <w:t xml:space="preserve"> and to answer questions about the crossings</w:t>
      </w:r>
      <w:r w:rsidRPr="00905B34">
        <w:rPr>
          <w:sz w:val="24"/>
          <w:szCs w:val="24"/>
        </w:rPr>
        <w:t xml:space="preserve">. Clay Lyons, Osage Township Trustee, and Daniel </w:t>
      </w:r>
      <w:proofErr w:type="spellStart"/>
      <w:r w:rsidRPr="00905B34">
        <w:rPr>
          <w:sz w:val="24"/>
          <w:szCs w:val="24"/>
        </w:rPr>
        <w:t>Laning</w:t>
      </w:r>
      <w:proofErr w:type="spellEnd"/>
      <w:r w:rsidRPr="00905B34">
        <w:rPr>
          <w:sz w:val="24"/>
          <w:szCs w:val="24"/>
        </w:rPr>
        <w:t>, Drywood Township Trustee also attended.</w:t>
      </w:r>
    </w:p>
    <w:p w14:paraId="5E9BC66A" w14:textId="77777777" w:rsidR="00406179" w:rsidRDefault="00406179" w:rsidP="00402946">
      <w:pPr>
        <w:rPr>
          <w:sz w:val="24"/>
          <w:szCs w:val="24"/>
        </w:rPr>
      </w:pPr>
    </w:p>
    <w:p w14:paraId="3C95A281" w14:textId="2D3D9F38" w:rsidR="00406179" w:rsidRPr="00406179" w:rsidRDefault="00406179" w:rsidP="004029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06179">
        <w:rPr>
          <w:b/>
          <w:bCs/>
          <w:sz w:val="24"/>
          <w:szCs w:val="24"/>
        </w:rPr>
        <w:t>TOWNSHIPS</w:t>
      </w:r>
    </w:p>
    <w:p w14:paraId="6D443968" w14:textId="74D48762" w:rsidR="00406179" w:rsidRPr="00905B34" w:rsidRDefault="00406179" w:rsidP="00402946">
      <w:pPr>
        <w:rPr>
          <w:sz w:val="24"/>
          <w:szCs w:val="24"/>
        </w:rPr>
      </w:pPr>
      <w:r>
        <w:rPr>
          <w:sz w:val="24"/>
          <w:szCs w:val="24"/>
        </w:rPr>
        <w:t>Bo Phillips, Richland Township Trustee, visited with Commissioner Wilson about township activities.</w:t>
      </w:r>
    </w:p>
    <w:p w14:paraId="3511C233" w14:textId="77777777" w:rsidR="00402946" w:rsidRDefault="00402946" w:rsidP="00B3792A">
      <w:pPr>
        <w:ind w:left="2880"/>
        <w:rPr>
          <w:b/>
          <w:bCs/>
          <w:sz w:val="24"/>
          <w:szCs w:val="24"/>
        </w:rPr>
      </w:pPr>
    </w:p>
    <w:p w14:paraId="30B3920C" w14:textId="73D583E6" w:rsidR="00B90B29" w:rsidRDefault="00B90B29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ARPA CONTRACTS</w:t>
      </w:r>
    </w:p>
    <w:p w14:paraId="06089E2B" w14:textId="59DB0011" w:rsidR="00C04129" w:rsidRPr="00C04129" w:rsidRDefault="00B90B29" w:rsidP="00B90B29">
      <w:pPr>
        <w:rPr>
          <w:sz w:val="24"/>
          <w:szCs w:val="24"/>
        </w:rPr>
      </w:pPr>
      <w:r w:rsidRPr="00C04129">
        <w:rPr>
          <w:sz w:val="24"/>
          <w:szCs w:val="24"/>
        </w:rPr>
        <w:t>The Commission signed and executed four ARPA contracts.</w:t>
      </w:r>
      <w:r w:rsidR="00C04129" w:rsidRPr="00C04129">
        <w:rPr>
          <w:sz w:val="24"/>
          <w:szCs w:val="24"/>
        </w:rPr>
        <w:t xml:space="preserve"> One with the Recorder of Deeds for book scanning, and three with the Sheriff’s Department for roof repairs</w:t>
      </w:r>
      <w:r w:rsidR="00903D4C">
        <w:rPr>
          <w:sz w:val="24"/>
          <w:szCs w:val="24"/>
        </w:rPr>
        <w:t xml:space="preserve"> and</w:t>
      </w:r>
      <w:r w:rsidR="00C04129" w:rsidRPr="00C04129">
        <w:rPr>
          <w:sz w:val="24"/>
          <w:szCs w:val="24"/>
        </w:rPr>
        <w:t xml:space="preserve"> HVA</w:t>
      </w:r>
      <w:r w:rsidR="000A11B3">
        <w:rPr>
          <w:sz w:val="24"/>
          <w:szCs w:val="24"/>
        </w:rPr>
        <w:t xml:space="preserve">C </w:t>
      </w:r>
      <w:r w:rsidR="00903D4C">
        <w:rPr>
          <w:sz w:val="24"/>
          <w:szCs w:val="24"/>
        </w:rPr>
        <w:t xml:space="preserve">replacement at the Vernon County jail, </w:t>
      </w:r>
      <w:r w:rsidR="00C04129" w:rsidRPr="00C04129">
        <w:rPr>
          <w:sz w:val="24"/>
          <w:szCs w:val="24"/>
        </w:rPr>
        <w:t xml:space="preserve">and </w:t>
      </w:r>
      <w:r w:rsidR="00903D4C">
        <w:rPr>
          <w:sz w:val="24"/>
          <w:szCs w:val="24"/>
        </w:rPr>
        <w:t>new body scanners.</w:t>
      </w:r>
    </w:p>
    <w:p w14:paraId="44154DF2" w14:textId="77777777" w:rsidR="00C04129" w:rsidRDefault="00C04129" w:rsidP="00B90B29">
      <w:pPr>
        <w:rPr>
          <w:b/>
          <w:bCs/>
          <w:sz w:val="24"/>
          <w:szCs w:val="24"/>
        </w:rPr>
      </w:pPr>
    </w:p>
    <w:p w14:paraId="1AB75D14" w14:textId="75C4ED39" w:rsidR="00B90B29" w:rsidRDefault="00C04129" w:rsidP="00B90B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ROADS</w:t>
      </w:r>
    </w:p>
    <w:p w14:paraId="32991EDE" w14:textId="2DC1E421" w:rsidR="00C04129" w:rsidRDefault="00C04129" w:rsidP="00B90B29">
      <w:pPr>
        <w:rPr>
          <w:sz w:val="24"/>
          <w:szCs w:val="24"/>
        </w:rPr>
      </w:pPr>
      <w:r w:rsidRPr="00C04129">
        <w:rPr>
          <w:sz w:val="24"/>
          <w:szCs w:val="24"/>
        </w:rPr>
        <w:t>Mark Jenkins with the Conservation Department called on the Commission to discuss a road in Metz Township.</w:t>
      </w:r>
    </w:p>
    <w:p w14:paraId="09D437D8" w14:textId="77777777" w:rsidR="000A11B3" w:rsidRDefault="000A11B3" w:rsidP="00B90B29">
      <w:pPr>
        <w:rPr>
          <w:sz w:val="24"/>
          <w:szCs w:val="24"/>
        </w:rPr>
      </w:pPr>
    </w:p>
    <w:p w14:paraId="52B12C68" w14:textId="516B99D9" w:rsidR="00903D4C" w:rsidRPr="00903D4C" w:rsidRDefault="000A11B3" w:rsidP="00B90B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D4C">
        <w:rPr>
          <w:sz w:val="24"/>
          <w:szCs w:val="24"/>
        </w:rPr>
        <w:t xml:space="preserve">   </w:t>
      </w:r>
      <w:r w:rsidR="00903D4C">
        <w:rPr>
          <w:b/>
          <w:bCs/>
          <w:sz w:val="24"/>
          <w:szCs w:val="24"/>
        </w:rPr>
        <w:t>CHAMBER L</w:t>
      </w:r>
      <w:r w:rsidR="00903D4C" w:rsidRPr="00903D4C">
        <w:rPr>
          <w:b/>
          <w:bCs/>
          <w:sz w:val="24"/>
          <w:szCs w:val="24"/>
        </w:rPr>
        <w:t>UNCHEON</w:t>
      </w:r>
    </w:p>
    <w:p w14:paraId="69E33B15" w14:textId="25D22B47" w:rsidR="00903D4C" w:rsidRDefault="00903D4C" w:rsidP="00B90B29">
      <w:pPr>
        <w:rPr>
          <w:sz w:val="24"/>
          <w:szCs w:val="24"/>
        </w:rPr>
      </w:pPr>
      <w:r>
        <w:rPr>
          <w:sz w:val="24"/>
          <w:szCs w:val="24"/>
        </w:rPr>
        <w:t>Commissioners Thompson and Wilson attended the Chamber of Commerce luncheon at Cottey College.</w:t>
      </w:r>
    </w:p>
    <w:p w14:paraId="3DA9CBFE" w14:textId="77777777" w:rsidR="00903D4C" w:rsidRDefault="00903D4C" w:rsidP="00B90B29">
      <w:pPr>
        <w:rPr>
          <w:sz w:val="24"/>
          <w:szCs w:val="24"/>
        </w:rPr>
      </w:pPr>
    </w:p>
    <w:p w14:paraId="1736BE43" w14:textId="720179C7" w:rsidR="000A11B3" w:rsidRPr="000A11B3" w:rsidRDefault="000A11B3" w:rsidP="00BB31F5">
      <w:pPr>
        <w:ind w:left="2880" w:firstLine="720"/>
        <w:rPr>
          <w:b/>
          <w:bCs/>
          <w:sz w:val="24"/>
          <w:szCs w:val="24"/>
        </w:rPr>
      </w:pPr>
      <w:r w:rsidRPr="000A11B3">
        <w:rPr>
          <w:b/>
          <w:bCs/>
          <w:sz w:val="24"/>
          <w:szCs w:val="24"/>
        </w:rPr>
        <w:t>DIGITAL SIGN</w:t>
      </w:r>
    </w:p>
    <w:p w14:paraId="5006251B" w14:textId="39BA76D1" w:rsidR="000A11B3" w:rsidRDefault="000A11B3" w:rsidP="00B90B29">
      <w:pPr>
        <w:rPr>
          <w:sz w:val="24"/>
          <w:szCs w:val="24"/>
        </w:rPr>
      </w:pPr>
      <w:r>
        <w:rPr>
          <w:sz w:val="24"/>
          <w:szCs w:val="24"/>
        </w:rPr>
        <w:t>The Commissioners visited with Sheree Gayman</w:t>
      </w:r>
      <w:r w:rsidR="00BB31F5">
        <w:rPr>
          <w:sz w:val="24"/>
          <w:szCs w:val="24"/>
        </w:rPr>
        <w:t>, Interim Tourism Director with the Chamber of Commerce,</w:t>
      </w:r>
      <w:r>
        <w:rPr>
          <w:sz w:val="24"/>
          <w:szCs w:val="24"/>
        </w:rPr>
        <w:t xml:space="preserve"> by text message to further discuss a digital sign.</w:t>
      </w:r>
      <w:r w:rsidR="00BB31F5">
        <w:rPr>
          <w:sz w:val="24"/>
          <w:szCs w:val="24"/>
        </w:rPr>
        <w:t xml:space="preserve"> </w:t>
      </w:r>
      <w:r w:rsidR="00BB31F5">
        <w:rPr>
          <w:sz w:val="24"/>
          <w:szCs w:val="24"/>
        </w:rPr>
        <w:t>Approval was given</w:t>
      </w:r>
      <w:r w:rsidR="00BB31F5">
        <w:rPr>
          <w:sz w:val="24"/>
          <w:szCs w:val="24"/>
        </w:rPr>
        <w:t xml:space="preserve"> for the </w:t>
      </w:r>
      <w:proofErr w:type="spellStart"/>
      <w:r w:rsidR="00BB31F5">
        <w:rPr>
          <w:sz w:val="24"/>
          <w:szCs w:val="24"/>
        </w:rPr>
        <w:t>Fairgounds</w:t>
      </w:r>
      <w:proofErr w:type="spellEnd"/>
      <w:r w:rsidR="00BB31F5">
        <w:rPr>
          <w:sz w:val="24"/>
          <w:szCs w:val="24"/>
        </w:rPr>
        <w:t xml:space="preserve"> to be a possible location for the sign once she applies to </w:t>
      </w:r>
      <w:proofErr w:type="spellStart"/>
      <w:r w:rsidR="00BB31F5">
        <w:rPr>
          <w:sz w:val="24"/>
          <w:szCs w:val="24"/>
        </w:rPr>
        <w:t>MoDot</w:t>
      </w:r>
      <w:proofErr w:type="spellEnd"/>
      <w:r w:rsidR="00BB31F5">
        <w:rPr>
          <w:sz w:val="24"/>
          <w:szCs w:val="24"/>
        </w:rPr>
        <w:t xml:space="preserve"> and the application is approved.</w:t>
      </w:r>
    </w:p>
    <w:p w14:paraId="1845046E" w14:textId="77777777" w:rsidR="000A11B3" w:rsidRDefault="000A11B3" w:rsidP="00B90B29">
      <w:pPr>
        <w:rPr>
          <w:sz w:val="24"/>
          <w:szCs w:val="24"/>
        </w:rPr>
      </w:pPr>
    </w:p>
    <w:p w14:paraId="4848CC30" w14:textId="6BE48709" w:rsidR="000A11B3" w:rsidRDefault="000A11B3" w:rsidP="00B90B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1B3">
        <w:rPr>
          <w:b/>
          <w:bCs/>
          <w:sz w:val="24"/>
          <w:szCs w:val="24"/>
        </w:rPr>
        <w:t xml:space="preserve">  CULVERTS</w:t>
      </w:r>
    </w:p>
    <w:p w14:paraId="36EC5E5E" w14:textId="343FEDD8" w:rsidR="000A11B3" w:rsidRPr="000A11B3" w:rsidRDefault="000A11B3" w:rsidP="00B90B29">
      <w:pPr>
        <w:rPr>
          <w:sz w:val="24"/>
          <w:szCs w:val="24"/>
        </w:rPr>
      </w:pPr>
      <w:r w:rsidRPr="000A11B3">
        <w:rPr>
          <w:sz w:val="24"/>
          <w:szCs w:val="24"/>
        </w:rPr>
        <w:t>Invitations to bid on culverts for Road and Bridge were signed by the Commissioners and mailed out</w:t>
      </w:r>
      <w:r>
        <w:rPr>
          <w:sz w:val="24"/>
          <w:szCs w:val="24"/>
        </w:rPr>
        <w:t xml:space="preserve"> to companies</w:t>
      </w:r>
      <w:r w:rsidR="005F196C">
        <w:rPr>
          <w:sz w:val="24"/>
          <w:szCs w:val="24"/>
        </w:rPr>
        <w:t xml:space="preserve"> to place their bids.</w:t>
      </w:r>
    </w:p>
    <w:p w14:paraId="09F561FA" w14:textId="77777777" w:rsidR="00B90B29" w:rsidRDefault="00B90B29" w:rsidP="00B90B29">
      <w:pPr>
        <w:rPr>
          <w:b/>
          <w:bCs/>
          <w:sz w:val="24"/>
          <w:szCs w:val="24"/>
        </w:rPr>
      </w:pPr>
    </w:p>
    <w:p w14:paraId="3A3128BA" w14:textId="77777777" w:rsidR="00903D4C" w:rsidRDefault="0023577D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668BA">
        <w:rPr>
          <w:b/>
          <w:bCs/>
          <w:sz w:val="24"/>
          <w:szCs w:val="24"/>
        </w:rPr>
        <w:t xml:space="preserve"> </w:t>
      </w:r>
      <w:r w:rsidR="00FA606C">
        <w:rPr>
          <w:b/>
          <w:bCs/>
          <w:sz w:val="24"/>
          <w:szCs w:val="24"/>
        </w:rPr>
        <w:t xml:space="preserve">  </w:t>
      </w:r>
      <w:r w:rsidR="001668BA">
        <w:rPr>
          <w:b/>
          <w:bCs/>
          <w:sz w:val="24"/>
          <w:szCs w:val="24"/>
        </w:rPr>
        <w:t xml:space="preserve"> </w:t>
      </w:r>
      <w:r w:rsidR="00406179">
        <w:rPr>
          <w:b/>
          <w:bCs/>
          <w:sz w:val="24"/>
          <w:szCs w:val="24"/>
        </w:rPr>
        <w:t xml:space="preserve"> </w:t>
      </w:r>
    </w:p>
    <w:p w14:paraId="57222EF4" w14:textId="77777777" w:rsidR="00903D4C" w:rsidRDefault="00903D4C" w:rsidP="00B3792A">
      <w:pPr>
        <w:ind w:left="2880"/>
        <w:rPr>
          <w:b/>
          <w:bCs/>
          <w:sz w:val="24"/>
          <w:szCs w:val="24"/>
        </w:rPr>
      </w:pPr>
    </w:p>
    <w:p w14:paraId="4C0D8429" w14:textId="77777777" w:rsidR="00903D4C" w:rsidRDefault="00903D4C" w:rsidP="00B3792A">
      <w:pPr>
        <w:ind w:left="2880"/>
        <w:rPr>
          <w:b/>
          <w:bCs/>
          <w:sz w:val="24"/>
          <w:szCs w:val="24"/>
        </w:rPr>
      </w:pPr>
    </w:p>
    <w:p w14:paraId="6B980A4B" w14:textId="51BFA5E0" w:rsidR="00852164" w:rsidRDefault="00903D4C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3577D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10DACB53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C04129">
        <w:rPr>
          <w:sz w:val="24"/>
          <w:szCs w:val="24"/>
        </w:rPr>
        <w:t xml:space="preserve"> 4:08</w:t>
      </w:r>
      <w:r w:rsidR="00BF407B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5B0B25">
        <w:rPr>
          <w:sz w:val="24"/>
          <w:szCs w:val="24"/>
        </w:rPr>
        <w:t>Tu</w:t>
      </w:r>
      <w:r w:rsidR="006D3699">
        <w:rPr>
          <w:sz w:val="24"/>
          <w:szCs w:val="24"/>
        </w:rPr>
        <w:t>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B4212A">
        <w:rPr>
          <w:sz w:val="24"/>
          <w:szCs w:val="24"/>
        </w:rPr>
        <w:t xml:space="preserve">February </w:t>
      </w:r>
      <w:r w:rsidR="005B0B25">
        <w:rPr>
          <w:sz w:val="24"/>
          <w:szCs w:val="24"/>
        </w:rPr>
        <w:t>20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D4C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1F5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11</cp:revision>
  <cp:lastPrinted>2024-03-19T15:43:00Z</cp:lastPrinted>
  <dcterms:created xsi:type="dcterms:W3CDTF">2024-02-14T14:59:00Z</dcterms:created>
  <dcterms:modified xsi:type="dcterms:W3CDTF">2024-03-19T15:46:00Z</dcterms:modified>
</cp:coreProperties>
</file>