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56124A2" w:rsidR="00852164" w:rsidRPr="00DF3033" w:rsidRDefault="006D3699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661AE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7A3955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13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3rd</w:t>
      </w:r>
      <w:r w:rsidR="007A3955">
        <w:rPr>
          <w:b/>
          <w:sz w:val="24"/>
          <w:szCs w:val="24"/>
        </w:rPr>
        <w:t xml:space="preserve"> February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76A17E7B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6D3699">
        <w:rPr>
          <w:sz w:val="24"/>
          <w:szCs w:val="24"/>
        </w:rPr>
        <w:t>TU</w:t>
      </w:r>
      <w:r w:rsidR="00F661AE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FEBRUARY</w:t>
      </w:r>
      <w:r w:rsidR="00314DC0">
        <w:rPr>
          <w:sz w:val="24"/>
          <w:szCs w:val="24"/>
        </w:rPr>
        <w:t xml:space="preserve"> </w:t>
      </w:r>
      <w:r w:rsidR="006D3699">
        <w:rPr>
          <w:sz w:val="24"/>
          <w:szCs w:val="24"/>
        </w:rPr>
        <w:t>13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6F28C21" w14:textId="2A6B4E9A" w:rsidR="007A7E75" w:rsidRDefault="00B3792A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5655E9B3" w14:textId="38A9DD59" w:rsidR="006163E5" w:rsidRDefault="006163E5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MU EXTENSION CENTER</w:t>
      </w:r>
    </w:p>
    <w:p w14:paraId="3D1A4174" w14:textId="7CB9128B" w:rsidR="006163E5" w:rsidRPr="006163E5" w:rsidRDefault="006163E5" w:rsidP="006163E5">
      <w:pPr>
        <w:rPr>
          <w:sz w:val="24"/>
          <w:szCs w:val="24"/>
        </w:rPr>
      </w:pPr>
      <w:r w:rsidRPr="006163E5">
        <w:rPr>
          <w:sz w:val="24"/>
          <w:szCs w:val="24"/>
        </w:rPr>
        <w:t>The Commissioners attended the annual MU Extension Center</w:t>
      </w:r>
      <w:r w:rsidR="00DC0FA4" w:rsidRPr="006163E5">
        <w:rPr>
          <w:sz w:val="24"/>
          <w:szCs w:val="24"/>
        </w:rPr>
        <w:t xml:space="preserve"> </w:t>
      </w:r>
      <w:r w:rsidRPr="006163E5">
        <w:rPr>
          <w:sz w:val="24"/>
          <w:szCs w:val="24"/>
        </w:rPr>
        <w:t>meeting</w:t>
      </w:r>
      <w:r w:rsidR="005A1145">
        <w:rPr>
          <w:sz w:val="24"/>
          <w:szCs w:val="24"/>
        </w:rPr>
        <w:t xml:space="preserve"> and dinner</w:t>
      </w:r>
      <w:r w:rsidRPr="006163E5">
        <w:rPr>
          <w:sz w:val="24"/>
          <w:szCs w:val="24"/>
        </w:rPr>
        <w:t xml:space="preserve"> at Centennial Hall on Monday, February 12</w:t>
      </w:r>
      <w:r w:rsidRPr="006163E5">
        <w:rPr>
          <w:sz w:val="24"/>
          <w:szCs w:val="24"/>
          <w:vertAlign w:val="superscript"/>
        </w:rPr>
        <w:t>th</w:t>
      </w:r>
      <w:r w:rsidRPr="006163E5">
        <w:rPr>
          <w:sz w:val="24"/>
          <w:szCs w:val="24"/>
        </w:rPr>
        <w:t>.</w:t>
      </w:r>
      <w:r w:rsidR="00DC0FA4" w:rsidRPr="006163E5">
        <w:rPr>
          <w:sz w:val="24"/>
          <w:szCs w:val="24"/>
        </w:rPr>
        <w:t xml:space="preserve">  </w:t>
      </w:r>
      <w:r w:rsidR="009635CA" w:rsidRPr="006163E5">
        <w:rPr>
          <w:sz w:val="24"/>
          <w:szCs w:val="24"/>
        </w:rPr>
        <w:t xml:space="preserve">  </w:t>
      </w:r>
      <w:r w:rsidR="00DC0FA4" w:rsidRPr="006163E5">
        <w:rPr>
          <w:sz w:val="24"/>
          <w:szCs w:val="24"/>
        </w:rPr>
        <w:t xml:space="preserve"> </w:t>
      </w:r>
    </w:p>
    <w:p w14:paraId="4D309F5B" w14:textId="77777777" w:rsidR="006163E5" w:rsidRDefault="006163E5" w:rsidP="00012D62">
      <w:pPr>
        <w:ind w:left="2160" w:firstLine="720"/>
        <w:rPr>
          <w:b/>
          <w:bCs/>
          <w:sz w:val="24"/>
          <w:szCs w:val="24"/>
        </w:rPr>
      </w:pPr>
    </w:p>
    <w:p w14:paraId="0261BC44" w14:textId="77777777" w:rsidR="006163E5" w:rsidRDefault="006163E5" w:rsidP="00012D62">
      <w:pPr>
        <w:ind w:left="2160" w:firstLine="720"/>
        <w:rPr>
          <w:b/>
          <w:bCs/>
          <w:sz w:val="24"/>
          <w:szCs w:val="24"/>
        </w:rPr>
      </w:pPr>
    </w:p>
    <w:p w14:paraId="5ECA5FFF" w14:textId="7D950B9D" w:rsidR="00DC0FA4" w:rsidRDefault="006163E5" w:rsidP="00012D62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C0FA4">
        <w:rPr>
          <w:b/>
          <w:bCs/>
          <w:sz w:val="24"/>
          <w:szCs w:val="24"/>
        </w:rPr>
        <w:t>ROAD AND BRIDGE</w:t>
      </w:r>
    </w:p>
    <w:p w14:paraId="787A1E1D" w14:textId="1ECE0A90" w:rsidR="006D3699" w:rsidRPr="006D3699" w:rsidRDefault="006D3699" w:rsidP="006D3699">
      <w:pPr>
        <w:rPr>
          <w:sz w:val="24"/>
          <w:szCs w:val="24"/>
        </w:rPr>
      </w:pPr>
      <w:r w:rsidRPr="006D3699">
        <w:rPr>
          <w:sz w:val="24"/>
          <w:szCs w:val="24"/>
        </w:rPr>
        <w:t xml:space="preserve">Mike Reasoner, </w:t>
      </w:r>
      <w:proofErr w:type="gramStart"/>
      <w:r w:rsidRPr="006D3699">
        <w:rPr>
          <w:sz w:val="24"/>
          <w:szCs w:val="24"/>
        </w:rPr>
        <w:t>Road</w:t>
      </w:r>
      <w:proofErr w:type="gramEnd"/>
      <w:r w:rsidRPr="006D3699">
        <w:rPr>
          <w:sz w:val="24"/>
          <w:szCs w:val="24"/>
        </w:rPr>
        <w:t xml:space="preserve"> and Bridge </w:t>
      </w:r>
      <w:r>
        <w:rPr>
          <w:sz w:val="24"/>
          <w:szCs w:val="24"/>
        </w:rPr>
        <w:t>F</w:t>
      </w:r>
      <w:r w:rsidRPr="006D3699">
        <w:rPr>
          <w:sz w:val="24"/>
          <w:szCs w:val="24"/>
        </w:rPr>
        <w:t>oreman, called on the Commission to discuss culverts that are needed in Washington and Osage Townships. They also did research on brush hogs</w:t>
      </w:r>
      <w:r w:rsidR="00402946">
        <w:rPr>
          <w:sz w:val="24"/>
          <w:szCs w:val="24"/>
        </w:rPr>
        <w:t>, cutters</w:t>
      </w:r>
      <w:r w:rsidR="003C7FE6">
        <w:rPr>
          <w:sz w:val="24"/>
          <w:szCs w:val="24"/>
        </w:rPr>
        <w:t xml:space="preserve">, utility beds </w:t>
      </w:r>
      <w:r w:rsidRPr="006D3699">
        <w:rPr>
          <w:sz w:val="24"/>
          <w:szCs w:val="24"/>
        </w:rPr>
        <w:t>and tractors.</w:t>
      </w:r>
      <w:r w:rsidR="006163E5">
        <w:rPr>
          <w:sz w:val="24"/>
          <w:szCs w:val="24"/>
        </w:rPr>
        <w:t xml:space="preserve"> Mike reported that the </w:t>
      </w:r>
      <w:proofErr w:type="spellStart"/>
      <w:r w:rsidR="006163E5">
        <w:rPr>
          <w:sz w:val="24"/>
          <w:szCs w:val="24"/>
        </w:rPr>
        <w:t>MoDot</w:t>
      </w:r>
      <w:proofErr w:type="spellEnd"/>
      <w:r w:rsidR="006163E5">
        <w:rPr>
          <w:sz w:val="24"/>
          <w:szCs w:val="24"/>
        </w:rPr>
        <w:t xml:space="preserve"> bridge inspections in the county have been completed.</w:t>
      </w:r>
      <w:r w:rsidR="00402946">
        <w:rPr>
          <w:sz w:val="24"/>
          <w:szCs w:val="24"/>
        </w:rPr>
        <w:t xml:space="preserve"> He and Commissioner Wilson discussed roads in </w:t>
      </w:r>
      <w:r w:rsidR="00546C88">
        <w:rPr>
          <w:sz w:val="24"/>
          <w:szCs w:val="24"/>
        </w:rPr>
        <w:t>Dallas</w:t>
      </w:r>
      <w:r w:rsidR="00402946">
        <w:rPr>
          <w:sz w:val="24"/>
          <w:szCs w:val="24"/>
        </w:rPr>
        <w:t xml:space="preserve"> County that have been sealed with Base One products.</w:t>
      </w:r>
    </w:p>
    <w:p w14:paraId="25948BA5" w14:textId="77777777" w:rsidR="0023577D" w:rsidRDefault="0023577D" w:rsidP="00B3792A">
      <w:pPr>
        <w:ind w:left="2880"/>
        <w:rPr>
          <w:b/>
          <w:bCs/>
          <w:sz w:val="24"/>
          <w:szCs w:val="24"/>
        </w:rPr>
      </w:pPr>
    </w:p>
    <w:p w14:paraId="09565FA5" w14:textId="7F4F377C" w:rsidR="00402946" w:rsidRDefault="00FA5570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1668B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MOWING</w:t>
      </w:r>
    </w:p>
    <w:p w14:paraId="2BB7A6B6" w14:textId="33FCDC99" w:rsidR="00FA5570" w:rsidRPr="00FA5570" w:rsidRDefault="00FA5570" w:rsidP="00FA5570">
      <w:pPr>
        <w:rPr>
          <w:sz w:val="24"/>
          <w:szCs w:val="24"/>
        </w:rPr>
      </w:pPr>
      <w:r w:rsidRPr="00FA5570">
        <w:rPr>
          <w:sz w:val="24"/>
          <w:szCs w:val="24"/>
        </w:rPr>
        <w:t xml:space="preserve">The Commission received maps from Clear Creek Township that have been marked for mowing. A copy was given to Mike Reasoner, </w:t>
      </w:r>
      <w:proofErr w:type="gramStart"/>
      <w:r w:rsidRPr="00FA5570">
        <w:rPr>
          <w:sz w:val="24"/>
          <w:szCs w:val="24"/>
        </w:rPr>
        <w:t>Road</w:t>
      </w:r>
      <w:proofErr w:type="gramEnd"/>
      <w:r w:rsidRPr="00FA5570">
        <w:rPr>
          <w:sz w:val="24"/>
          <w:szCs w:val="24"/>
        </w:rPr>
        <w:t xml:space="preserve"> and Bridge Foreman. </w:t>
      </w:r>
    </w:p>
    <w:p w14:paraId="3498DBC8" w14:textId="77777777" w:rsidR="00FA5570" w:rsidRDefault="00FA5570" w:rsidP="00B3792A">
      <w:pPr>
        <w:ind w:left="2880"/>
        <w:rPr>
          <w:b/>
          <w:bCs/>
          <w:sz w:val="24"/>
          <w:szCs w:val="24"/>
        </w:rPr>
      </w:pPr>
    </w:p>
    <w:p w14:paraId="020A7133" w14:textId="405E5558" w:rsidR="00402946" w:rsidRDefault="00FA606C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35ADE">
        <w:rPr>
          <w:b/>
          <w:bCs/>
          <w:sz w:val="24"/>
          <w:szCs w:val="24"/>
        </w:rPr>
        <w:t xml:space="preserve"> </w:t>
      </w:r>
      <w:r w:rsidR="00D74BFD">
        <w:rPr>
          <w:b/>
          <w:bCs/>
          <w:sz w:val="24"/>
          <w:szCs w:val="24"/>
        </w:rPr>
        <w:t>2024 BUDGET</w:t>
      </w:r>
    </w:p>
    <w:p w14:paraId="15B004DB" w14:textId="7653640C" w:rsidR="00402946" w:rsidRDefault="00402946" w:rsidP="00402946">
      <w:pPr>
        <w:rPr>
          <w:sz w:val="24"/>
          <w:szCs w:val="24"/>
        </w:rPr>
      </w:pPr>
      <w:r w:rsidRPr="00402946">
        <w:rPr>
          <w:sz w:val="24"/>
          <w:szCs w:val="24"/>
        </w:rPr>
        <w:t>Lena Kleeman, Assessor, called on the Commission to discuss the budget.</w:t>
      </w:r>
      <w:r w:rsidR="00D74BFD">
        <w:rPr>
          <w:sz w:val="24"/>
          <w:szCs w:val="24"/>
        </w:rPr>
        <w:t xml:space="preserve"> Commissioner Wilson placed a call to Sheriff Jason Mosher to discuss the budget.</w:t>
      </w:r>
      <w:r w:rsidR="00674C31">
        <w:rPr>
          <w:sz w:val="24"/>
          <w:szCs w:val="24"/>
        </w:rPr>
        <w:t xml:space="preserve"> Necessary adjustments were made.</w:t>
      </w:r>
    </w:p>
    <w:p w14:paraId="470BE3E9" w14:textId="77777777" w:rsidR="001668BA" w:rsidRDefault="001668BA" w:rsidP="00402946">
      <w:pPr>
        <w:rPr>
          <w:sz w:val="24"/>
          <w:szCs w:val="24"/>
        </w:rPr>
      </w:pPr>
    </w:p>
    <w:p w14:paraId="7C0E11C7" w14:textId="66F37671" w:rsidR="001668BA" w:rsidRDefault="001668BA" w:rsidP="004029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06C">
        <w:rPr>
          <w:sz w:val="24"/>
          <w:szCs w:val="24"/>
        </w:rPr>
        <w:t xml:space="preserve">  </w:t>
      </w:r>
      <w:r w:rsidRPr="001668BA">
        <w:rPr>
          <w:b/>
          <w:bCs/>
          <w:sz w:val="24"/>
          <w:szCs w:val="24"/>
        </w:rPr>
        <w:t>TOWNSHIPS</w:t>
      </w:r>
    </w:p>
    <w:p w14:paraId="71BF114B" w14:textId="6CE06ECD" w:rsidR="001668BA" w:rsidRDefault="001668BA" w:rsidP="00402946">
      <w:pPr>
        <w:rPr>
          <w:sz w:val="24"/>
          <w:szCs w:val="24"/>
        </w:rPr>
      </w:pPr>
      <w:r w:rsidRPr="001668BA">
        <w:rPr>
          <w:sz w:val="24"/>
          <w:szCs w:val="24"/>
        </w:rPr>
        <w:t>Jerry Laflen, Harrison Township Clerk, visited with Commissioner Wolfe</w:t>
      </w:r>
      <w:r w:rsidR="009D2C80">
        <w:rPr>
          <w:sz w:val="24"/>
          <w:szCs w:val="24"/>
        </w:rPr>
        <w:t xml:space="preserve"> about roads in Harrison Township</w:t>
      </w:r>
      <w:r w:rsidRPr="001668BA">
        <w:rPr>
          <w:sz w:val="24"/>
          <w:szCs w:val="24"/>
        </w:rPr>
        <w:t>.</w:t>
      </w:r>
    </w:p>
    <w:p w14:paraId="1A027FAB" w14:textId="77777777" w:rsidR="001668BA" w:rsidRDefault="001668BA" w:rsidP="00402946">
      <w:pPr>
        <w:rPr>
          <w:sz w:val="24"/>
          <w:szCs w:val="24"/>
        </w:rPr>
      </w:pPr>
    </w:p>
    <w:p w14:paraId="576D82A7" w14:textId="5E4C2A80" w:rsidR="000A40ED" w:rsidRDefault="000A40ED" w:rsidP="0040294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A40ED">
        <w:rPr>
          <w:b/>
          <w:bCs/>
          <w:sz w:val="24"/>
          <w:szCs w:val="24"/>
        </w:rPr>
        <w:t>ELECTION</w:t>
      </w:r>
    </w:p>
    <w:p w14:paraId="54034306" w14:textId="17305C02" w:rsidR="000A40ED" w:rsidRPr="000A40ED" w:rsidRDefault="000A40ED" w:rsidP="00402946">
      <w:pPr>
        <w:rPr>
          <w:sz w:val="24"/>
          <w:szCs w:val="24"/>
        </w:rPr>
      </w:pPr>
      <w:r w:rsidRPr="000A40ED">
        <w:rPr>
          <w:sz w:val="24"/>
          <w:szCs w:val="24"/>
        </w:rPr>
        <w:t>Adrienne Lee, County Clerk, presented the Commission with the Official Canvass from the February 7</w:t>
      </w:r>
      <w:r w:rsidRPr="000A40ED">
        <w:rPr>
          <w:sz w:val="24"/>
          <w:szCs w:val="24"/>
          <w:vertAlign w:val="superscript"/>
        </w:rPr>
        <w:t>th</w:t>
      </w:r>
      <w:r w:rsidRPr="000A40ED">
        <w:rPr>
          <w:sz w:val="24"/>
          <w:szCs w:val="24"/>
        </w:rPr>
        <w:t xml:space="preserve"> election.</w:t>
      </w:r>
    </w:p>
    <w:p w14:paraId="3511C233" w14:textId="77777777" w:rsidR="00402946" w:rsidRDefault="00402946" w:rsidP="00B3792A">
      <w:pPr>
        <w:ind w:left="2880"/>
        <w:rPr>
          <w:b/>
          <w:bCs/>
          <w:sz w:val="24"/>
          <w:szCs w:val="24"/>
        </w:rPr>
      </w:pPr>
    </w:p>
    <w:p w14:paraId="6B980A4B" w14:textId="02827621" w:rsidR="00852164" w:rsidRDefault="0023577D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1668BA">
        <w:rPr>
          <w:b/>
          <w:bCs/>
          <w:sz w:val="24"/>
          <w:szCs w:val="24"/>
        </w:rPr>
        <w:t xml:space="preserve"> </w:t>
      </w:r>
      <w:r w:rsidR="00FA606C">
        <w:rPr>
          <w:b/>
          <w:bCs/>
          <w:sz w:val="24"/>
          <w:szCs w:val="24"/>
        </w:rPr>
        <w:t xml:space="preserve">  </w:t>
      </w:r>
      <w:r w:rsidR="00166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AB444AA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FA606C">
        <w:rPr>
          <w:sz w:val="24"/>
          <w:szCs w:val="24"/>
        </w:rPr>
        <w:t xml:space="preserve"> 3:34</w:t>
      </w:r>
      <w:r w:rsidR="00BF407B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6D3699">
        <w:rPr>
          <w:sz w:val="24"/>
          <w:szCs w:val="24"/>
        </w:rPr>
        <w:t>Wedne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B4212A">
        <w:rPr>
          <w:sz w:val="24"/>
          <w:szCs w:val="24"/>
        </w:rPr>
        <w:t xml:space="preserve">February </w:t>
      </w:r>
      <w:r w:rsidR="00F661AE">
        <w:rPr>
          <w:sz w:val="24"/>
          <w:szCs w:val="24"/>
        </w:rPr>
        <w:t>1</w:t>
      </w:r>
      <w:r w:rsidR="006D3699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0ED"/>
    <w:rsid w:val="000A43D4"/>
    <w:rsid w:val="000A5713"/>
    <w:rsid w:val="000A5A3D"/>
    <w:rsid w:val="000A5B2F"/>
    <w:rsid w:val="000A6186"/>
    <w:rsid w:val="000A62E7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45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C31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2024-02-21T15:59:00Z</cp:lastPrinted>
  <dcterms:created xsi:type="dcterms:W3CDTF">2024-02-13T15:59:00Z</dcterms:created>
  <dcterms:modified xsi:type="dcterms:W3CDTF">2024-02-21T16:00:00Z</dcterms:modified>
</cp:coreProperties>
</file>