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15AC0E31" w:rsidR="00852164" w:rsidRPr="00DF3033" w:rsidRDefault="009F604E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F07703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314DC0">
        <w:rPr>
          <w:b/>
          <w:sz w:val="24"/>
          <w:szCs w:val="24"/>
        </w:rPr>
        <w:t xml:space="preserve">January </w:t>
      </w:r>
      <w:r>
        <w:rPr>
          <w:b/>
          <w:sz w:val="24"/>
          <w:szCs w:val="24"/>
        </w:rPr>
        <w:t>2</w:t>
      </w:r>
      <w:r w:rsidR="000141FC">
        <w:rPr>
          <w:b/>
          <w:sz w:val="24"/>
          <w:szCs w:val="24"/>
        </w:rPr>
        <w:t>3</w:t>
      </w:r>
      <w:r w:rsidR="00852164">
        <w:rPr>
          <w:b/>
          <w:sz w:val="24"/>
          <w:szCs w:val="24"/>
        </w:rPr>
        <w:t>, 202</w:t>
      </w:r>
      <w:r w:rsidR="00314DC0"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 </w:t>
      </w:r>
      <w:r w:rsidR="005D750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F8193E">
        <w:rPr>
          <w:b/>
          <w:sz w:val="24"/>
          <w:szCs w:val="24"/>
        </w:rPr>
        <w:t>th</w:t>
      </w:r>
      <w:r w:rsidR="00314DC0">
        <w:rPr>
          <w:b/>
          <w:sz w:val="24"/>
          <w:szCs w:val="24"/>
        </w:rPr>
        <w:t xml:space="preserve"> January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625A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573B1C24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9F604E">
        <w:rPr>
          <w:sz w:val="24"/>
          <w:szCs w:val="24"/>
        </w:rPr>
        <w:t>TUE</w:t>
      </w:r>
      <w:r w:rsidR="005D7509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314DC0">
        <w:rPr>
          <w:sz w:val="24"/>
          <w:szCs w:val="24"/>
        </w:rPr>
        <w:t xml:space="preserve">JANUARY </w:t>
      </w:r>
      <w:r w:rsidR="009F604E">
        <w:rPr>
          <w:sz w:val="24"/>
          <w:szCs w:val="24"/>
        </w:rPr>
        <w:t>23</w:t>
      </w:r>
      <w:r w:rsidR="00314DC0">
        <w:rPr>
          <w:sz w:val="24"/>
          <w:szCs w:val="24"/>
        </w:rPr>
        <w:t>,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</w:t>
      </w:r>
      <w:r w:rsidR="009E2CF0">
        <w:rPr>
          <w:sz w:val="24"/>
          <w:szCs w:val="24"/>
        </w:rPr>
        <w:t>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29DB87B5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60772A">
        <w:rPr>
          <w:sz w:val="24"/>
          <w:szCs w:val="24"/>
        </w:rPr>
        <w:t>JOE WILSON, PRESIDING COMMISSIONER</w:t>
      </w:r>
      <w:r w:rsidR="00706DE6">
        <w:rPr>
          <w:sz w:val="24"/>
          <w:szCs w:val="24"/>
        </w:rPr>
        <w:t xml:space="preserve">; </w:t>
      </w:r>
      <w:r w:rsidR="004F7A4D">
        <w:rPr>
          <w:sz w:val="24"/>
          <w:szCs w:val="24"/>
        </w:rPr>
        <w:t>EVERETT L. WOLFE, SOUTHERN</w:t>
      </w:r>
      <w:r w:rsidR="004F7A4D" w:rsidRPr="000A6BBC">
        <w:rPr>
          <w:sz w:val="24"/>
          <w:szCs w:val="24"/>
        </w:rPr>
        <w:t xml:space="preserve"> </w:t>
      </w:r>
      <w:r w:rsidR="004F7A4D">
        <w:rPr>
          <w:sz w:val="24"/>
          <w:szCs w:val="24"/>
        </w:rPr>
        <w:t>COMMISSIONER;</w:t>
      </w:r>
      <w:r w:rsidR="00B55A44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proofErr w:type="gramStart"/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proofErr w:type="gramEnd"/>
      <w:r w:rsidR="000A6BBC">
        <w:rPr>
          <w:sz w:val="24"/>
          <w:szCs w:val="24"/>
        </w:rPr>
        <w:t xml:space="preserve"> </w:t>
      </w:r>
    </w:p>
    <w:p w14:paraId="34F148A7" w14:textId="2B3BDE8A" w:rsidR="00AB19DE" w:rsidRDefault="00DC6460" w:rsidP="00096B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 </w:t>
      </w:r>
      <w:r w:rsidR="00A84D36">
        <w:rPr>
          <w:b/>
          <w:bCs/>
          <w:sz w:val="24"/>
          <w:szCs w:val="24"/>
        </w:rPr>
        <w:t xml:space="preserve"> </w:t>
      </w:r>
    </w:p>
    <w:p w14:paraId="240C842E" w14:textId="77777777" w:rsidR="00B3792A" w:rsidRDefault="00B3792A" w:rsidP="00B3792A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14:paraId="5DA0721F" w14:textId="59BDC1A7" w:rsidR="00FD79DB" w:rsidRDefault="00FD79DB" w:rsidP="00B3792A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</w:p>
    <w:p w14:paraId="619F5862" w14:textId="125F96E4" w:rsidR="00B3792A" w:rsidRDefault="00FD79DB" w:rsidP="00B3792A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BUDGET 2024</w:t>
      </w:r>
    </w:p>
    <w:p w14:paraId="5A61FC8C" w14:textId="7B0A5950" w:rsidR="00FD79DB" w:rsidRPr="00FD79DB" w:rsidRDefault="00FD79DB" w:rsidP="00FD79DB">
      <w:pPr>
        <w:rPr>
          <w:sz w:val="24"/>
          <w:szCs w:val="24"/>
        </w:rPr>
      </w:pPr>
      <w:r w:rsidRPr="00FD79DB">
        <w:rPr>
          <w:sz w:val="24"/>
          <w:szCs w:val="24"/>
        </w:rPr>
        <w:t xml:space="preserve">The 2024 Budget was laid out in the Commission Office for public viewing from January 12, </w:t>
      </w:r>
      <w:proofErr w:type="gramStart"/>
      <w:r w:rsidRPr="00FD79DB">
        <w:rPr>
          <w:sz w:val="24"/>
          <w:szCs w:val="24"/>
        </w:rPr>
        <w:t>2024</w:t>
      </w:r>
      <w:proofErr w:type="gramEnd"/>
      <w:r w:rsidRPr="00FD79DB">
        <w:rPr>
          <w:sz w:val="24"/>
          <w:szCs w:val="24"/>
        </w:rPr>
        <w:t xml:space="preserve"> through January 23, 2024.  Eri</w:t>
      </w:r>
      <w:r w:rsidR="009C59C5">
        <w:rPr>
          <w:sz w:val="24"/>
          <w:szCs w:val="24"/>
        </w:rPr>
        <w:t>k</w:t>
      </w:r>
      <w:r w:rsidRPr="00FD79DB">
        <w:rPr>
          <w:sz w:val="24"/>
          <w:szCs w:val="24"/>
        </w:rPr>
        <w:t xml:space="preserve"> Sommer and Mike Buehler were the only individuals to view the budget. </w:t>
      </w:r>
      <w:r>
        <w:rPr>
          <w:sz w:val="24"/>
          <w:szCs w:val="24"/>
        </w:rPr>
        <w:t xml:space="preserve">At 10:00 a.m. </w:t>
      </w:r>
      <w:r w:rsidR="00D47E3D">
        <w:rPr>
          <w:sz w:val="24"/>
          <w:szCs w:val="24"/>
        </w:rPr>
        <w:t>Presiding Commissioner Wilson reviewed the budget message.  A motion was made by Commissioner Thompson to approve the budget. Commissioner Wolfe seconded the motion. A roll call vote was taken. The Commissioners voted unanimously to approve.</w:t>
      </w:r>
    </w:p>
    <w:p w14:paraId="52E162D6" w14:textId="77777777" w:rsidR="00FD79DB" w:rsidRDefault="00FD79DB" w:rsidP="006F27A0">
      <w:pPr>
        <w:ind w:left="2880" w:firstLine="720"/>
        <w:rPr>
          <w:b/>
          <w:bCs/>
          <w:sz w:val="24"/>
          <w:szCs w:val="24"/>
        </w:rPr>
      </w:pPr>
    </w:p>
    <w:p w14:paraId="3DF0DC6B" w14:textId="77777777" w:rsidR="00FD79DB" w:rsidRDefault="00FD79DB" w:rsidP="006F27A0">
      <w:pPr>
        <w:ind w:left="2880" w:firstLine="720"/>
        <w:rPr>
          <w:b/>
          <w:bCs/>
          <w:sz w:val="24"/>
          <w:szCs w:val="24"/>
        </w:rPr>
      </w:pPr>
    </w:p>
    <w:p w14:paraId="572828E0" w14:textId="77777777" w:rsidR="00FD79DB" w:rsidRDefault="00FD79DB" w:rsidP="006F27A0">
      <w:pPr>
        <w:ind w:left="2880" w:firstLine="720"/>
        <w:rPr>
          <w:b/>
          <w:bCs/>
          <w:sz w:val="24"/>
          <w:szCs w:val="24"/>
        </w:rPr>
      </w:pPr>
    </w:p>
    <w:p w14:paraId="6BA6F99C" w14:textId="5C44D18E" w:rsidR="00B55A44" w:rsidRDefault="005D7509" w:rsidP="006F27A0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AND BRIDGE</w:t>
      </w:r>
    </w:p>
    <w:p w14:paraId="7ED8C314" w14:textId="473A1EC7" w:rsidR="00B3792A" w:rsidRPr="00FD79DB" w:rsidRDefault="00FD79DB" w:rsidP="00B3792A">
      <w:pPr>
        <w:rPr>
          <w:sz w:val="24"/>
          <w:szCs w:val="24"/>
        </w:rPr>
      </w:pPr>
      <w:r w:rsidRPr="00FD79DB">
        <w:rPr>
          <w:sz w:val="24"/>
          <w:szCs w:val="24"/>
        </w:rPr>
        <w:t xml:space="preserve">Mike Reasoner, </w:t>
      </w:r>
      <w:proofErr w:type="gramStart"/>
      <w:r w:rsidRPr="00FD79DB">
        <w:rPr>
          <w:sz w:val="24"/>
          <w:szCs w:val="24"/>
        </w:rPr>
        <w:t>Road</w:t>
      </w:r>
      <w:proofErr w:type="gramEnd"/>
      <w:r w:rsidRPr="00FD79DB">
        <w:rPr>
          <w:sz w:val="24"/>
          <w:szCs w:val="24"/>
        </w:rPr>
        <w:t xml:space="preserve"> and Bridge Foreman, called on the Commission to discuss road and bridge issues.</w:t>
      </w:r>
    </w:p>
    <w:p w14:paraId="08F7BB78" w14:textId="450DD4BC" w:rsidR="00B3792A" w:rsidRDefault="00314DC0" w:rsidP="00C23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7FAFC3E" w14:textId="77777777" w:rsidR="005D7509" w:rsidRDefault="005D7509" w:rsidP="00C23554">
      <w:pPr>
        <w:rPr>
          <w:b/>
          <w:bCs/>
          <w:sz w:val="24"/>
          <w:szCs w:val="24"/>
        </w:rPr>
      </w:pPr>
    </w:p>
    <w:p w14:paraId="307427A1" w14:textId="77777777" w:rsidR="005D7509" w:rsidRDefault="005D7509" w:rsidP="00C23554">
      <w:pPr>
        <w:rPr>
          <w:b/>
          <w:bCs/>
          <w:sz w:val="24"/>
          <w:szCs w:val="24"/>
        </w:rPr>
      </w:pPr>
    </w:p>
    <w:p w14:paraId="6B980A4B" w14:textId="59FFF464" w:rsidR="00852164" w:rsidRDefault="00B3792A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AB728E">
        <w:rPr>
          <w:b/>
          <w:bCs/>
          <w:sz w:val="24"/>
          <w:szCs w:val="24"/>
        </w:rPr>
        <w:t xml:space="preserve">       </w:t>
      </w:r>
      <w:r w:rsidR="00FD79DB">
        <w:rPr>
          <w:b/>
          <w:bCs/>
          <w:sz w:val="24"/>
          <w:szCs w:val="24"/>
        </w:rPr>
        <w:t xml:space="preserve">  </w:t>
      </w:r>
      <w:r w:rsidR="00AB728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18E74A15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402FA0">
        <w:rPr>
          <w:sz w:val="24"/>
          <w:szCs w:val="24"/>
        </w:rPr>
        <w:t xml:space="preserve"> </w:t>
      </w:r>
      <w:r w:rsidR="00FD79DB">
        <w:rPr>
          <w:sz w:val="24"/>
          <w:szCs w:val="24"/>
        </w:rPr>
        <w:t>3:05</w:t>
      </w:r>
      <w:r w:rsidR="00551C4E">
        <w:rPr>
          <w:sz w:val="24"/>
          <w:szCs w:val="24"/>
        </w:rPr>
        <w:t xml:space="preserve"> </w:t>
      </w:r>
      <w:r w:rsidR="005D7509">
        <w:rPr>
          <w:sz w:val="24"/>
          <w:szCs w:val="24"/>
        </w:rPr>
        <w:t>P</w:t>
      </w:r>
      <w:r>
        <w:rPr>
          <w:sz w:val="24"/>
          <w:szCs w:val="24"/>
        </w:rPr>
        <w:t>.M. until</w:t>
      </w:r>
      <w:r w:rsidR="009E2CF0">
        <w:rPr>
          <w:sz w:val="24"/>
          <w:szCs w:val="24"/>
        </w:rPr>
        <w:t xml:space="preserve"> </w:t>
      </w:r>
      <w:r w:rsidR="009F604E">
        <w:rPr>
          <w:sz w:val="24"/>
          <w:szCs w:val="24"/>
        </w:rPr>
        <w:t>Wedne</w:t>
      </w:r>
      <w:r w:rsidR="009E2CF0">
        <w:rPr>
          <w:sz w:val="24"/>
          <w:szCs w:val="24"/>
        </w:rPr>
        <w:t>s</w:t>
      </w:r>
      <w:r>
        <w:rPr>
          <w:sz w:val="24"/>
          <w:szCs w:val="24"/>
        </w:rPr>
        <w:t xml:space="preserve">day, </w:t>
      </w:r>
      <w:r w:rsidR="006C529A">
        <w:rPr>
          <w:sz w:val="24"/>
          <w:szCs w:val="24"/>
        </w:rPr>
        <w:t>January</w:t>
      </w:r>
      <w:r w:rsidR="005B0A0C">
        <w:rPr>
          <w:sz w:val="24"/>
          <w:szCs w:val="24"/>
        </w:rPr>
        <w:t xml:space="preserve"> </w:t>
      </w:r>
      <w:r w:rsidR="00F07703">
        <w:rPr>
          <w:sz w:val="24"/>
          <w:szCs w:val="24"/>
        </w:rPr>
        <w:t>2</w:t>
      </w:r>
      <w:r w:rsidR="009F604E">
        <w:rPr>
          <w:sz w:val="24"/>
          <w:szCs w:val="24"/>
        </w:rPr>
        <w:t>4</w:t>
      </w:r>
      <w:r>
        <w:rPr>
          <w:sz w:val="24"/>
          <w:szCs w:val="24"/>
        </w:rPr>
        <w:t>, 202</w:t>
      </w:r>
      <w:r w:rsidR="006C529A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1FC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01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E8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3E7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2F3B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4FF0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0B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7F4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180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48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8CF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3BA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E8D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28C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770B1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2D7F"/>
    <w:rsid w:val="003B3051"/>
    <w:rsid w:val="003B3798"/>
    <w:rsid w:val="003B39DE"/>
    <w:rsid w:val="003B3A92"/>
    <w:rsid w:val="003B4543"/>
    <w:rsid w:val="003B4784"/>
    <w:rsid w:val="003B4AC7"/>
    <w:rsid w:val="003B4C2B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6BE3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2FA0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E57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63C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0D0"/>
    <w:rsid w:val="004A1802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468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1C4E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6FB9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09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6DC7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13D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2F02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B15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4DFB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3CC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6D30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9A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272"/>
    <w:rsid w:val="00961338"/>
    <w:rsid w:val="00961B54"/>
    <w:rsid w:val="00961FA5"/>
    <w:rsid w:val="00962221"/>
    <w:rsid w:val="009622CA"/>
    <w:rsid w:val="0096264D"/>
    <w:rsid w:val="009631BD"/>
    <w:rsid w:val="009631E7"/>
    <w:rsid w:val="0096368F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753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59C5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2CF0"/>
    <w:rsid w:val="009E32A7"/>
    <w:rsid w:val="009E363C"/>
    <w:rsid w:val="009E3BBD"/>
    <w:rsid w:val="009E3BCB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D4D"/>
    <w:rsid w:val="009E6E67"/>
    <w:rsid w:val="009E6EF9"/>
    <w:rsid w:val="009E722D"/>
    <w:rsid w:val="009E7329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4E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28E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12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2A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224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4D69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42"/>
    <w:rsid w:val="00CF20CA"/>
    <w:rsid w:val="00CF2713"/>
    <w:rsid w:val="00CF2A8C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3D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B6B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A"/>
    <w:rsid w:val="00DA60EE"/>
    <w:rsid w:val="00DA61B3"/>
    <w:rsid w:val="00DA6295"/>
    <w:rsid w:val="00DA69FE"/>
    <w:rsid w:val="00DA6B6F"/>
    <w:rsid w:val="00DA7605"/>
    <w:rsid w:val="00DA7CD5"/>
    <w:rsid w:val="00DB0117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37FE"/>
    <w:rsid w:val="00DB3871"/>
    <w:rsid w:val="00DB3E12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5BB"/>
    <w:rsid w:val="00E61EAB"/>
    <w:rsid w:val="00E624A6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C5"/>
    <w:rsid w:val="00ED18D0"/>
    <w:rsid w:val="00ED19C2"/>
    <w:rsid w:val="00ED273D"/>
    <w:rsid w:val="00ED2B6A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E790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703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7A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558"/>
    <w:rsid w:val="00F627AE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93E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6D9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B95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9DB"/>
    <w:rsid w:val="00FD7DFC"/>
    <w:rsid w:val="00FD7F64"/>
    <w:rsid w:val="00FE01A8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4</cp:revision>
  <cp:lastPrinted>2024-03-20T14:05:00Z</cp:lastPrinted>
  <dcterms:created xsi:type="dcterms:W3CDTF">2024-01-24T18:10:00Z</dcterms:created>
  <dcterms:modified xsi:type="dcterms:W3CDTF">2024-03-20T14:08:00Z</dcterms:modified>
</cp:coreProperties>
</file>