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6F3B6F57" w:rsidR="00852164" w:rsidRPr="00DF3033" w:rsidRDefault="00C55EBF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ember</w:t>
      </w:r>
      <w:r w:rsidR="0081704D">
        <w:rPr>
          <w:b/>
          <w:sz w:val="24"/>
          <w:szCs w:val="24"/>
        </w:rPr>
        <w:t xml:space="preserve"> </w:t>
      </w:r>
      <w:r w:rsidR="00A8433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4th</w:t>
      </w:r>
      <w:r w:rsidR="00B07A90">
        <w:rPr>
          <w:b/>
          <w:sz w:val="24"/>
          <w:szCs w:val="24"/>
        </w:rPr>
        <w:t xml:space="preserve">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91F1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12D909B6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C55EBF">
        <w:rPr>
          <w:sz w:val="24"/>
          <w:szCs w:val="24"/>
        </w:rPr>
        <w:t>WEDNE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067A18">
        <w:rPr>
          <w:sz w:val="24"/>
          <w:szCs w:val="24"/>
        </w:rPr>
        <w:t>DEC</w:t>
      </w:r>
      <w:r w:rsidR="00836DB5">
        <w:rPr>
          <w:sz w:val="24"/>
          <w:szCs w:val="24"/>
        </w:rPr>
        <w:t xml:space="preserve">EMBER </w:t>
      </w:r>
      <w:r w:rsidR="00A84332">
        <w:rPr>
          <w:sz w:val="24"/>
          <w:szCs w:val="24"/>
        </w:rPr>
        <w:t>1</w:t>
      </w:r>
      <w:r w:rsidR="00C55EBF">
        <w:rPr>
          <w:sz w:val="24"/>
          <w:szCs w:val="24"/>
        </w:rPr>
        <w:t>3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C5FBA4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46579E9D" w14:textId="77777777" w:rsidR="007F7F4C" w:rsidRDefault="007F7F4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77F50D2" w14:textId="2CF5B477" w:rsidR="005E6345" w:rsidRDefault="00DC6460" w:rsidP="009308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4F148A7" w14:textId="2F20A55F" w:rsidR="00AB19DE" w:rsidRDefault="005E6345" w:rsidP="00A84332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571D9B">
        <w:rPr>
          <w:b/>
          <w:bCs/>
          <w:sz w:val="24"/>
          <w:szCs w:val="24"/>
        </w:rPr>
        <w:t>ROAD AND BRIDGE</w:t>
      </w:r>
    </w:p>
    <w:p w14:paraId="351508CD" w14:textId="238F7F68" w:rsidR="00CB0779" w:rsidRDefault="00930829" w:rsidP="00CB0779">
      <w:pPr>
        <w:rPr>
          <w:sz w:val="24"/>
          <w:szCs w:val="24"/>
        </w:rPr>
      </w:pPr>
      <w:r w:rsidRPr="00930829">
        <w:rPr>
          <w:sz w:val="24"/>
          <w:szCs w:val="24"/>
        </w:rPr>
        <w:t xml:space="preserve">Mike Reasoner, </w:t>
      </w:r>
      <w:proofErr w:type="gramStart"/>
      <w:r w:rsidRPr="00930829">
        <w:rPr>
          <w:sz w:val="24"/>
          <w:szCs w:val="24"/>
        </w:rPr>
        <w:t>Road</w:t>
      </w:r>
      <w:proofErr w:type="gramEnd"/>
      <w:r w:rsidRPr="00930829">
        <w:rPr>
          <w:sz w:val="24"/>
          <w:szCs w:val="24"/>
        </w:rPr>
        <w:t xml:space="preserve"> and Bridge Foreman, called on the Commission to discuss work at the Fairgrounds and culverts in Center Township.</w:t>
      </w:r>
      <w:r>
        <w:rPr>
          <w:sz w:val="24"/>
          <w:szCs w:val="24"/>
        </w:rPr>
        <w:t xml:space="preserve"> He also reported that the first group of one hundred bridges in the county have been inspected by </w:t>
      </w:r>
      <w:proofErr w:type="spellStart"/>
      <w:r>
        <w:rPr>
          <w:sz w:val="24"/>
          <w:szCs w:val="24"/>
        </w:rPr>
        <w:t>MoDot</w:t>
      </w:r>
      <w:proofErr w:type="spellEnd"/>
      <w:r w:rsidR="008625D5">
        <w:rPr>
          <w:sz w:val="24"/>
          <w:szCs w:val="24"/>
        </w:rPr>
        <w:t>. Later, there was a discussion about the trim that has been repaired by W. F. Norman Corporation and needs to be placed back on the Courthouse. Mike will rent a lift on Monday, December 18</w:t>
      </w:r>
      <w:r w:rsidR="008625D5" w:rsidRPr="008625D5">
        <w:rPr>
          <w:sz w:val="24"/>
          <w:szCs w:val="24"/>
          <w:vertAlign w:val="superscript"/>
        </w:rPr>
        <w:t>th</w:t>
      </w:r>
      <w:r w:rsidR="008625D5">
        <w:rPr>
          <w:sz w:val="24"/>
          <w:szCs w:val="24"/>
        </w:rPr>
        <w:t>, so that can b</w:t>
      </w:r>
      <w:r w:rsidR="00CB0779">
        <w:rPr>
          <w:sz w:val="24"/>
          <w:szCs w:val="24"/>
        </w:rPr>
        <w:t>e done.</w:t>
      </w:r>
    </w:p>
    <w:p w14:paraId="1F1AF431" w14:textId="77777777" w:rsidR="00CB0779" w:rsidRDefault="00CB0779" w:rsidP="00CB0779">
      <w:pPr>
        <w:rPr>
          <w:sz w:val="24"/>
          <w:szCs w:val="24"/>
        </w:rPr>
      </w:pPr>
    </w:p>
    <w:p w14:paraId="2918ACE3" w14:textId="795A6A85" w:rsidR="00A86254" w:rsidRPr="00CB0779" w:rsidRDefault="00A86254" w:rsidP="00CB0779">
      <w:pPr>
        <w:rPr>
          <w:b/>
          <w:bCs/>
          <w:sz w:val="24"/>
          <w:szCs w:val="24"/>
        </w:rPr>
      </w:pPr>
      <w:r w:rsidRPr="00CB0779">
        <w:rPr>
          <w:sz w:val="24"/>
          <w:szCs w:val="24"/>
        </w:rPr>
        <w:t>J</w:t>
      </w:r>
      <w:r w:rsidR="00B7268F">
        <w:rPr>
          <w:sz w:val="24"/>
          <w:szCs w:val="24"/>
        </w:rPr>
        <w:t>ack</w:t>
      </w:r>
      <w:r w:rsidRPr="00CB0779">
        <w:rPr>
          <w:sz w:val="24"/>
          <w:szCs w:val="24"/>
        </w:rPr>
        <w:t xml:space="preserve"> Westerhold</w:t>
      </w:r>
      <w:r w:rsidR="00930829" w:rsidRPr="00CB0779">
        <w:rPr>
          <w:sz w:val="24"/>
          <w:szCs w:val="24"/>
        </w:rPr>
        <w:t xml:space="preserve"> </w:t>
      </w:r>
      <w:r w:rsidR="00CB0779">
        <w:rPr>
          <w:sz w:val="24"/>
          <w:szCs w:val="24"/>
        </w:rPr>
        <w:t>visited the Commission to report that a culvert near 650 Road and Chouteau Road should be checked.</w:t>
      </w:r>
      <w:r w:rsidR="00930829" w:rsidRPr="00CB0779">
        <w:rPr>
          <w:b/>
          <w:bCs/>
          <w:sz w:val="24"/>
          <w:szCs w:val="24"/>
        </w:rPr>
        <w:t xml:space="preserve">       </w:t>
      </w:r>
    </w:p>
    <w:p w14:paraId="3AFBE739" w14:textId="77777777" w:rsidR="00A86254" w:rsidRDefault="00A86254" w:rsidP="00A84332">
      <w:pPr>
        <w:ind w:left="2880"/>
        <w:rPr>
          <w:b/>
          <w:bCs/>
          <w:sz w:val="24"/>
          <w:szCs w:val="24"/>
        </w:rPr>
      </w:pPr>
    </w:p>
    <w:p w14:paraId="7374291C" w14:textId="3AFAC5F2" w:rsidR="00C55EBF" w:rsidRDefault="00D57B5F" w:rsidP="00A84332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15CC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>COUNTY COLLECTOR</w:t>
      </w:r>
    </w:p>
    <w:p w14:paraId="4C9CFA6A" w14:textId="7AA6D56C" w:rsidR="00930829" w:rsidRPr="00930829" w:rsidRDefault="00930829" w:rsidP="00930829">
      <w:pPr>
        <w:rPr>
          <w:sz w:val="24"/>
          <w:szCs w:val="24"/>
        </w:rPr>
      </w:pPr>
      <w:r w:rsidRPr="00930829">
        <w:rPr>
          <w:sz w:val="24"/>
          <w:szCs w:val="24"/>
        </w:rPr>
        <w:t>Brent Banes, County Collector, called on the Commission to discuss the current interest rate on CDs.</w:t>
      </w:r>
      <w:r>
        <w:rPr>
          <w:sz w:val="24"/>
          <w:szCs w:val="24"/>
        </w:rPr>
        <w:t xml:space="preserve"> He also delivered invoices and checks to be approved and signed.</w:t>
      </w:r>
    </w:p>
    <w:p w14:paraId="091FF396" w14:textId="77777777" w:rsidR="003D1F91" w:rsidRDefault="003D1F91" w:rsidP="006F27A0">
      <w:pPr>
        <w:ind w:left="2880" w:firstLine="720"/>
        <w:rPr>
          <w:b/>
          <w:bCs/>
          <w:sz w:val="24"/>
          <w:szCs w:val="24"/>
        </w:rPr>
      </w:pPr>
    </w:p>
    <w:p w14:paraId="24AA207A" w14:textId="6DF41C9D" w:rsidR="008625D5" w:rsidRDefault="008625D5" w:rsidP="008625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RECYCLING CENTER</w:t>
      </w:r>
    </w:p>
    <w:p w14:paraId="4A5675DE" w14:textId="77777777" w:rsidR="00A86254" w:rsidRDefault="008625D5" w:rsidP="008625D5">
      <w:pPr>
        <w:rPr>
          <w:sz w:val="24"/>
          <w:szCs w:val="24"/>
        </w:rPr>
      </w:pPr>
      <w:r w:rsidRPr="008625D5">
        <w:rPr>
          <w:sz w:val="24"/>
          <w:szCs w:val="24"/>
        </w:rPr>
        <w:t xml:space="preserve">Donnie Roberts, Supervisor, called on the Commission to discuss hiring </w:t>
      </w:r>
      <w:r>
        <w:rPr>
          <w:sz w:val="24"/>
          <w:szCs w:val="24"/>
        </w:rPr>
        <w:t xml:space="preserve">new </w:t>
      </w:r>
      <w:r w:rsidRPr="008625D5">
        <w:rPr>
          <w:sz w:val="24"/>
          <w:szCs w:val="24"/>
        </w:rPr>
        <w:t>employees</w:t>
      </w:r>
      <w:r w:rsidR="00A86254">
        <w:rPr>
          <w:sz w:val="24"/>
          <w:szCs w:val="24"/>
        </w:rPr>
        <w:t>,</w:t>
      </w:r>
      <w:r w:rsidRPr="008625D5">
        <w:rPr>
          <w:sz w:val="24"/>
          <w:szCs w:val="24"/>
        </w:rPr>
        <w:t xml:space="preserve"> to schedule a day off</w:t>
      </w:r>
      <w:r w:rsidR="00A86254">
        <w:rPr>
          <w:sz w:val="24"/>
          <w:szCs w:val="24"/>
        </w:rPr>
        <w:t xml:space="preserve"> and to submit a letter asking for an extension of vacation days. Commissioner Thompson made a motion to extend his vacation days to March 31, 2024. Commissioner Wolfe seconded the motion. All voted unanimously to approve.</w:t>
      </w:r>
    </w:p>
    <w:p w14:paraId="52775A7C" w14:textId="77777777" w:rsidR="00A86254" w:rsidRDefault="00A86254" w:rsidP="008625D5">
      <w:pPr>
        <w:rPr>
          <w:sz w:val="24"/>
          <w:szCs w:val="24"/>
        </w:rPr>
      </w:pPr>
    </w:p>
    <w:p w14:paraId="460E40BF" w14:textId="0512E1E8" w:rsidR="00A86254" w:rsidRPr="00A86254" w:rsidRDefault="00A86254" w:rsidP="008625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A86254">
        <w:rPr>
          <w:b/>
          <w:bCs/>
          <w:sz w:val="24"/>
          <w:szCs w:val="24"/>
        </w:rPr>
        <w:t xml:space="preserve">MISSOURI JOB CENTER </w:t>
      </w:r>
    </w:p>
    <w:p w14:paraId="12CA5747" w14:textId="0BD31D0D" w:rsidR="008625D5" w:rsidRPr="0004684B" w:rsidRDefault="0004684B" w:rsidP="0004684B">
      <w:pPr>
        <w:rPr>
          <w:sz w:val="24"/>
          <w:szCs w:val="24"/>
        </w:rPr>
      </w:pPr>
      <w:r w:rsidRPr="0004684B">
        <w:rPr>
          <w:sz w:val="24"/>
          <w:szCs w:val="24"/>
        </w:rPr>
        <w:t>The Commission received an email from Elise Dean with the Missouri Job Center</w:t>
      </w:r>
      <w:r w:rsidR="00CB0779">
        <w:rPr>
          <w:sz w:val="24"/>
          <w:szCs w:val="24"/>
        </w:rPr>
        <w:t xml:space="preserve"> sharing information about the Work Experience Program. It was discussed that this program could be used to locate individuals that could be employed at the Recycling Center.</w:t>
      </w:r>
    </w:p>
    <w:p w14:paraId="69E05867" w14:textId="77777777" w:rsidR="0004684B" w:rsidRDefault="0004684B" w:rsidP="006F27A0">
      <w:pPr>
        <w:ind w:left="2880" w:firstLine="720"/>
        <w:rPr>
          <w:b/>
          <w:bCs/>
          <w:sz w:val="24"/>
          <w:szCs w:val="24"/>
        </w:rPr>
      </w:pPr>
    </w:p>
    <w:p w14:paraId="060ADC94" w14:textId="4B3B96A9" w:rsidR="00A86254" w:rsidRDefault="00D57B5F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86254">
        <w:rPr>
          <w:b/>
          <w:bCs/>
          <w:sz w:val="24"/>
          <w:szCs w:val="24"/>
        </w:rPr>
        <w:t>FEMA</w:t>
      </w:r>
    </w:p>
    <w:p w14:paraId="487A41CD" w14:textId="1153BEBE" w:rsidR="00A86254" w:rsidRPr="0004684B" w:rsidRDefault="0004684B" w:rsidP="0004684B">
      <w:pPr>
        <w:rPr>
          <w:sz w:val="24"/>
          <w:szCs w:val="24"/>
        </w:rPr>
      </w:pPr>
      <w:r w:rsidRPr="0004684B">
        <w:rPr>
          <w:sz w:val="24"/>
          <w:szCs w:val="24"/>
        </w:rPr>
        <w:t>Commissioner Wilson received a call from Kevin Haskin, FEMA to help further the process of filing reports on the Windstorm that occurred July 30</w:t>
      </w:r>
      <w:r w:rsidRPr="0004684B">
        <w:rPr>
          <w:sz w:val="24"/>
          <w:szCs w:val="24"/>
          <w:vertAlign w:val="superscript"/>
        </w:rPr>
        <w:t>th</w:t>
      </w:r>
      <w:r w:rsidRPr="0004684B">
        <w:rPr>
          <w:sz w:val="24"/>
          <w:szCs w:val="24"/>
        </w:rPr>
        <w:t>.</w:t>
      </w:r>
      <w:r w:rsidR="00F15CC3">
        <w:rPr>
          <w:sz w:val="24"/>
          <w:szCs w:val="24"/>
        </w:rPr>
        <w:t xml:space="preserve"> Another meeting was set for Wednesday, December 20</w:t>
      </w:r>
      <w:r w:rsidR="00F15CC3" w:rsidRPr="00F15CC3">
        <w:rPr>
          <w:sz w:val="24"/>
          <w:szCs w:val="24"/>
          <w:vertAlign w:val="superscript"/>
        </w:rPr>
        <w:t>th</w:t>
      </w:r>
      <w:r w:rsidR="00F15CC3">
        <w:rPr>
          <w:sz w:val="24"/>
          <w:szCs w:val="24"/>
        </w:rPr>
        <w:t>.</w:t>
      </w:r>
    </w:p>
    <w:p w14:paraId="5A375454" w14:textId="77777777" w:rsidR="0004684B" w:rsidRDefault="0004684B" w:rsidP="006F27A0">
      <w:pPr>
        <w:ind w:left="2880" w:firstLine="720"/>
        <w:rPr>
          <w:b/>
          <w:bCs/>
          <w:sz w:val="24"/>
          <w:szCs w:val="24"/>
        </w:rPr>
      </w:pPr>
    </w:p>
    <w:p w14:paraId="1D83FFDA" w14:textId="51E308AE" w:rsidR="00A86254" w:rsidRDefault="00D57B5F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86254">
        <w:rPr>
          <w:b/>
          <w:bCs/>
          <w:sz w:val="24"/>
          <w:szCs w:val="24"/>
        </w:rPr>
        <w:t>PDMP</w:t>
      </w:r>
    </w:p>
    <w:p w14:paraId="2C08593A" w14:textId="46411273" w:rsidR="00A86254" w:rsidRPr="0004684B" w:rsidRDefault="0004684B" w:rsidP="0004684B">
      <w:pPr>
        <w:rPr>
          <w:sz w:val="24"/>
          <w:szCs w:val="24"/>
        </w:rPr>
      </w:pPr>
      <w:r w:rsidRPr="0004684B">
        <w:rPr>
          <w:sz w:val="24"/>
          <w:szCs w:val="24"/>
        </w:rPr>
        <w:t>The Commissioners and County Clerk executed a document on DocuSign to transfer the original agreement with St. Louis County</w:t>
      </w:r>
      <w:r w:rsidR="00F15CC3">
        <w:rPr>
          <w:sz w:val="24"/>
          <w:szCs w:val="24"/>
        </w:rPr>
        <w:t xml:space="preserve"> from 2017</w:t>
      </w:r>
      <w:r w:rsidRPr="0004684B">
        <w:rPr>
          <w:sz w:val="24"/>
          <w:szCs w:val="24"/>
        </w:rPr>
        <w:t xml:space="preserve"> to the State of Missouri.</w:t>
      </w:r>
    </w:p>
    <w:p w14:paraId="484BB91C" w14:textId="77777777" w:rsidR="00A86254" w:rsidRDefault="00A86254" w:rsidP="006F27A0">
      <w:pPr>
        <w:ind w:left="2880" w:firstLine="720"/>
        <w:rPr>
          <w:b/>
          <w:bCs/>
          <w:sz w:val="24"/>
          <w:szCs w:val="24"/>
        </w:rPr>
      </w:pPr>
    </w:p>
    <w:p w14:paraId="60B1C937" w14:textId="592E2B84" w:rsidR="0004684B" w:rsidRDefault="00D57B5F" w:rsidP="00D57B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04684B">
        <w:rPr>
          <w:b/>
          <w:bCs/>
          <w:sz w:val="24"/>
          <w:szCs w:val="24"/>
        </w:rPr>
        <w:t>STATE LINE BRIDGE</w:t>
      </w:r>
    </w:p>
    <w:p w14:paraId="7FAE9A26" w14:textId="5053D1B5" w:rsidR="0004684B" w:rsidRPr="0004684B" w:rsidRDefault="0004684B" w:rsidP="0004684B">
      <w:pPr>
        <w:rPr>
          <w:sz w:val="24"/>
          <w:szCs w:val="24"/>
        </w:rPr>
      </w:pPr>
      <w:r w:rsidRPr="0004684B">
        <w:rPr>
          <w:sz w:val="24"/>
          <w:szCs w:val="24"/>
        </w:rPr>
        <w:t>The Commissioners executed an agreement in regard to a bridge on the State Line.</w:t>
      </w:r>
      <w:r w:rsidR="00F15CC3">
        <w:rPr>
          <w:sz w:val="24"/>
          <w:szCs w:val="24"/>
        </w:rPr>
        <w:t xml:space="preserve"> </w:t>
      </w:r>
      <w:r w:rsidR="006E0B32">
        <w:rPr>
          <w:sz w:val="24"/>
          <w:szCs w:val="24"/>
        </w:rPr>
        <w:t>Vernon County will join Bourbon County, Kansas in efforts to keep the bridge in good condition.</w:t>
      </w:r>
    </w:p>
    <w:p w14:paraId="0C84C4E7" w14:textId="77777777" w:rsidR="00A86254" w:rsidRDefault="00A86254" w:rsidP="006F27A0">
      <w:pPr>
        <w:ind w:left="2880" w:firstLine="720"/>
        <w:rPr>
          <w:b/>
          <w:bCs/>
          <w:sz w:val="24"/>
          <w:szCs w:val="24"/>
        </w:rPr>
      </w:pPr>
    </w:p>
    <w:p w14:paraId="5C8F0C35" w14:textId="498D632D" w:rsidR="0004684B" w:rsidRDefault="00D57B5F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VISITORS</w:t>
      </w:r>
    </w:p>
    <w:p w14:paraId="017C944C" w14:textId="76414C73" w:rsidR="00D57B5F" w:rsidRPr="00D57B5F" w:rsidRDefault="00D57B5F" w:rsidP="00D57B5F">
      <w:pPr>
        <w:rPr>
          <w:sz w:val="24"/>
          <w:szCs w:val="24"/>
        </w:rPr>
      </w:pPr>
      <w:r w:rsidRPr="00D57B5F">
        <w:rPr>
          <w:sz w:val="24"/>
          <w:szCs w:val="24"/>
        </w:rPr>
        <w:t>David Darnold and Bill McCaffree dropped in to visit with the Commissioners.</w:t>
      </w:r>
    </w:p>
    <w:p w14:paraId="57328940" w14:textId="77777777" w:rsidR="00D57B5F" w:rsidRDefault="00D57B5F" w:rsidP="006F27A0">
      <w:pPr>
        <w:ind w:left="2880" w:firstLine="720"/>
        <w:rPr>
          <w:b/>
          <w:bCs/>
          <w:sz w:val="24"/>
          <w:szCs w:val="24"/>
        </w:rPr>
      </w:pPr>
    </w:p>
    <w:p w14:paraId="4B0897E3" w14:textId="77777777" w:rsidR="006E0B32" w:rsidRDefault="006E0B32" w:rsidP="006F27A0">
      <w:pPr>
        <w:ind w:left="2880" w:firstLine="720"/>
        <w:rPr>
          <w:b/>
          <w:bCs/>
          <w:sz w:val="24"/>
          <w:szCs w:val="24"/>
        </w:rPr>
      </w:pPr>
    </w:p>
    <w:p w14:paraId="5D54D417" w14:textId="77777777" w:rsidR="006E0B32" w:rsidRDefault="006E0B32" w:rsidP="006F27A0">
      <w:pPr>
        <w:ind w:left="2880" w:firstLine="720"/>
        <w:rPr>
          <w:b/>
          <w:bCs/>
          <w:sz w:val="24"/>
          <w:szCs w:val="24"/>
        </w:rPr>
      </w:pPr>
    </w:p>
    <w:p w14:paraId="6F4F60DE" w14:textId="77777777" w:rsidR="006E0B32" w:rsidRDefault="006E0B32" w:rsidP="006F27A0">
      <w:pPr>
        <w:ind w:left="2880" w:firstLine="720"/>
        <w:rPr>
          <w:b/>
          <w:bCs/>
          <w:sz w:val="24"/>
          <w:szCs w:val="24"/>
        </w:rPr>
      </w:pPr>
    </w:p>
    <w:p w14:paraId="77665B07" w14:textId="77777777" w:rsidR="006E0B32" w:rsidRDefault="006E0B32" w:rsidP="006F27A0">
      <w:pPr>
        <w:ind w:left="2880" w:firstLine="720"/>
        <w:rPr>
          <w:b/>
          <w:bCs/>
          <w:sz w:val="24"/>
          <w:szCs w:val="24"/>
        </w:rPr>
      </w:pPr>
    </w:p>
    <w:p w14:paraId="6B980A4B" w14:textId="53441F01" w:rsidR="00852164" w:rsidRDefault="00852164" w:rsidP="006F27A0">
      <w:pPr>
        <w:ind w:left="2880" w:firstLine="720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lastRenderedPageBreak/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62F0A20E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5F7823">
        <w:rPr>
          <w:sz w:val="24"/>
          <w:szCs w:val="24"/>
        </w:rPr>
        <w:t xml:space="preserve"> </w:t>
      </w:r>
      <w:r w:rsidR="0004684B">
        <w:rPr>
          <w:sz w:val="24"/>
          <w:szCs w:val="24"/>
        </w:rPr>
        <w:t>3:25</w:t>
      </w:r>
      <w:r w:rsidR="001964CF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C55EBF">
        <w:rPr>
          <w:sz w:val="24"/>
          <w:szCs w:val="24"/>
        </w:rPr>
        <w:t>Tues</w:t>
      </w:r>
      <w:r>
        <w:rPr>
          <w:sz w:val="24"/>
          <w:szCs w:val="24"/>
        </w:rPr>
        <w:t xml:space="preserve">day, </w:t>
      </w:r>
      <w:r w:rsidR="001D3D1F">
        <w:rPr>
          <w:sz w:val="24"/>
          <w:szCs w:val="24"/>
        </w:rPr>
        <w:t>Dec</w:t>
      </w:r>
      <w:r w:rsidR="005B0A0C">
        <w:rPr>
          <w:sz w:val="24"/>
          <w:szCs w:val="24"/>
        </w:rPr>
        <w:t>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571D9B">
        <w:rPr>
          <w:sz w:val="24"/>
          <w:szCs w:val="24"/>
        </w:rPr>
        <w:t>1</w:t>
      </w:r>
      <w:r w:rsidR="00C55EBF">
        <w:rPr>
          <w:sz w:val="24"/>
          <w:szCs w:val="24"/>
        </w:rPr>
        <w:t>9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8F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605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5</cp:revision>
  <cp:lastPrinted>2023-12-28T21:40:00Z</cp:lastPrinted>
  <dcterms:created xsi:type="dcterms:W3CDTF">2023-12-13T21:46:00Z</dcterms:created>
  <dcterms:modified xsi:type="dcterms:W3CDTF">2023-12-28T21:41:00Z</dcterms:modified>
</cp:coreProperties>
</file>