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CBD4F65" w:rsidR="00852164" w:rsidRPr="00DF3033" w:rsidRDefault="00836DB5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 xml:space="preserve">November </w:t>
      </w:r>
      <w:r w:rsidR="005B0A0C">
        <w:rPr>
          <w:b/>
          <w:sz w:val="24"/>
          <w:szCs w:val="24"/>
        </w:rPr>
        <w:t>1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</w:t>
      </w:r>
      <w:r w:rsidR="0099360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1st</w:t>
      </w:r>
      <w:r w:rsidR="00B07A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3345DCF9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836DB5">
        <w:rPr>
          <w:sz w:val="24"/>
          <w:szCs w:val="24"/>
        </w:rPr>
        <w:t>WEDNE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836DB5">
        <w:rPr>
          <w:sz w:val="24"/>
          <w:szCs w:val="24"/>
        </w:rPr>
        <w:t>NOVEMBER 1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3F9ED1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C90333">
        <w:rPr>
          <w:sz w:val="24"/>
          <w:szCs w:val="24"/>
        </w:rPr>
        <w:t xml:space="preserve">JOE WILSON, PRESIDING COMMISSIONER;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1A1CF7FE" w14:textId="0E11A90B" w:rsidR="00D1730D" w:rsidRDefault="00D1730D" w:rsidP="00D1730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2B9EA94D" w14:textId="438E3A6A" w:rsidR="007D101A" w:rsidRDefault="00B001C6" w:rsidP="00F01A6D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41B70">
        <w:rPr>
          <w:b/>
          <w:bCs/>
          <w:sz w:val="24"/>
          <w:szCs w:val="24"/>
        </w:rPr>
        <w:t xml:space="preserve">    </w:t>
      </w:r>
      <w:r w:rsidR="00BA0BB8">
        <w:rPr>
          <w:b/>
          <w:bCs/>
          <w:sz w:val="24"/>
          <w:szCs w:val="24"/>
        </w:rPr>
        <w:t xml:space="preserve">      BUILD VC</w:t>
      </w:r>
    </w:p>
    <w:p w14:paraId="06976149" w14:textId="662067CA" w:rsidR="00BA0BB8" w:rsidRPr="00BA0BB8" w:rsidRDefault="00BA0BB8" w:rsidP="00BA0BB8">
      <w:pPr>
        <w:rPr>
          <w:sz w:val="24"/>
          <w:szCs w:val="24"/>
        </w:rPr>
      </w:pPr>
      <w:r w:rsidRPr="00BA0BB8">
        <w:rPr>
          <w:sz w:val="24"/>
          <w:szCs w:val="24"/>
        </w:rPr>
        <w:t xml:space="preserve">Commissioner Thompson placed a call to the Extension Center to </w:t>
      </w:r>
      <w:r w:rsidR="00F01A6D">
        <w:rPr>
          <w:sz w:val="24"/>
          <w:szCs w:val="24"/>
        </w:rPr>
        <w:t xml:space="preserve">reserve </w:t>
      </w:r>
      <w:r w:rsidRPr="00BA0BB8">
        <w:rPr>
          <w:sz w:val="24"/>
          <w:szCs w:val="24"/>
        </w:rPr>
        <w:t xml:space="preserve"> </w:t>
      </w:r>
      <w:r w:rsidR="00F01A6D">
        <w:rPr>
          <w:sz w:val="24"/>
          <w:szCs w:val="24"/>
        </w:rPr>
        <w:t xml:space="preserve">Centennial Hall </w:t>
      </w:r>
      <w:r w:rsidRPr="00BA0BB8">
        <w:rPr>
          <w:sz w:val="24"/>
          <w:szCs w:val="24"/>
        </w:rPr>
        <w:t xml:space="preserve">for </w:t>
      </w:r>
      <w:r w:rsidR="00F01A6D">
        <w:rPr>
          <w:sz w:val="24"/>
          <w:szCs w:val="24"/>
        </w:rPr>
        <w:t>a</w:t>
      </w:r>
      <w:r w:rsidRPr="00BA0BB8">
        <w:rPr>
          <w:sz w:val="24"/>
          <w:szCs w:val="24"/>
        </w:rPr>
        <w:t xml:space="preserve"> meetin</w:t>
      </w:r>
      <w:r w:rsidR="00A67516">
        <w:rPr>
          <w:sz w:val="24"/>
          <w:szCs w:val="24"/>
        </w:rPr>
        <w:t>g</w:t>
      </w:r>
      <w:r w:rsidR="002D7142">
        <w:rPr>
          <w:sz w:val="24"/>
          <w:szCs w:val="24"/>
        </w:rPr>
        <w:t xml:space="preserve"> </w:t>
      </w:r>
      <w:r w:rsidRPr="00BA0BB8">
        <w:rPr>
          <w:sz w:val="24"/>
          <w:szCs w:val="24"/>
        </w:rPr>
        <w:t xml:space="preserve">to be held on November </w:t>
      </w:r>
      <w:r w:rsidR="00F01A6D">
        <w:rPr>
          <w:sz w:val="24"/>
          <w:szCs w:val="24"/>
        </w:rPr>
        <w:t>17</w:t>
      </w:r>
      <w:r w:rsidRPr="00BA0BB8">
        <w:rPr>
          <w:sz w:val="24"/>
          <w:szCs w:val="24"/>
          <w:vertAlign w:val="superscript"/>
        </w:rPr>
        <w:t>th</w:t>
      </w:r>
      <w:r w:rsidRPr="00BA0BB8">
        <w:rPr>
          <w:sz w:val="24"/>
          <w:szCs w:val="24"/>
        </w:rPr>
        <w:t>.</w:t>
      </w:r>
    </w:p>
    <w:p w14:paraId="31029197" w14:textId="77777777" w:rsidR="00BA0BB8" w:rsidRDefault="00BA0BB8" w:rsidP="00390238">
      <w:pPr>
        <w:ind w:left="2880" w:firstLine="720"/>
        <w:rPr>
          <w:b/>
          <w:bCs/>
          <w:sz w:val="24"/>
          <w:szCs w:val="24"/>
        </w:rPr>
      </w:pPr>
    </w:p>
    <w:p w14:paraId="3E7E8E16" w14:textId="77777777" w:rsidR="002D7142" w:rsidRDefault="002D7142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C.A.R.T</w:t>
      </w:r>
      <w:r w:rsidR="0017205C">
        <w:rPr>
          <w:b/>
          <w:bCs/>
          <w:sz w:val="24"/>
          <w:szCs w:val="24"/>
        </w:rPr>
        <w:t xml:space="preserve">  </w:t>
      </w:r>
    </w:p>
    <w:p w14:paraId="099B8D48" w14:textId="09C19CAD" w:rsidR="002D7142" w:rsidRPr="002D7142" w:rsidRDefault="002D7142" w:rsidP="002D7142">
      <w:pPr>
        <w:rPr>
          <w:sz w:val="24"/>
          <w:szCs w:val="24"/>
        </w:rPr>
      </w:pPr>
      <w:r w:rsidRPr="002D7142">
        <w:rPr>
          <w:sz w:val="24"/>
          <w:szCs w:val="24"/>
        </w:rPr>
        <w:t>Ragan Forkner, Chief Deputy Clerk, reported to the Commissioners that</w:t>
      </w:r>
      <w:r>
        <w:rPr>
          <w:sz w:val="24"/>
          <w:szCs w:val="24"/>
        </w:rPr>
        <w:t xml:space="preserve"> the</w:t>
      </w:r>
      <w:r w:rsidRPr="002D7142">
        <w:rPr>
          <w:sz w:val="24"/>
          <w:szCs w:val="24"/>
        </w:rPr>
        <w:t xml:space="preserve"> Blue Mound Township </w:t>
      </w:r>
      <w:r>
        <w:rPr>
          <w:sz w:val="24"/>
          <w:szCs w:val="24"/>
        </w:rPr>
        <w:t xml:space="preserve">C.A.R.T. fund for 2023 </w:t>
      </w:r>
      <w:r w:rsidRPr="002D7142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been </w:t>
      </w:r>
      <w:r w:rsidR="00A67516">
        <w:rPr>
          <w:sz w:val="24"/>
          <w:szCs w:val="24"/>
        </w:rPr>
        <w:t>used up</w:t>
      </w:r>
      <w:r>
        <w:rPr>
          <w:sz w:val="24"/>
          <w:szCs w:val="24"/>
        </w:rPr>
        <w:t>. She also gave the Commissioners a list of C.A.R.T. fund</w:t>
      </w:r>
      <w:r w:rsidR="00A67516">
        <w:rPr>
          <w:sz w:val="24"/>
          <w:szCs w:val="24"/>
        </w:rPr>
        <w:t xml:space="preserve"> balances</w:t>
      </w:r>
      <w:r>
        <w:rPr>
          <w:sz w:val="24"/>
          <w:szCs w:val="24"/>
        </w:rPr>
        <w:t xml:space="preserve"> that </w:t>
      </w:r>
      <w:r w:rsidR="00A67516">
        <w:rPr>
          <w:sz w:val="24"/>
          <w:szCs w:val="24"/>
        </w:rPr>
        <w:t>are</w:t>
      </w:r>
      <w:r>
        <w:rPr>
          <w:sz w:val="24"/>
          <w:szCs w:val="24"/>
        </w:rPr>
        <w:t xml:space="preserve"> still available in the other Townships.</w:t>
      </w:r>
    </w:p>
    <w:p w14:paraId="04AFB3F1" w14:textId="77777777" w:rsidR="002D7142" w:rsidRDefault="002D7142" w:rsidP="00390238">
      <w:pPr>
        <w:ind w:left="2880" w:firstLine="720"/>
        <w:rPr>
          <w:b/>
          <w:bCs/>
          <w:sz w:val="24"/>
          <w:szCs w:val="24"/>
        </w:rPr>
      </w:pPr>
    </w:p>
    <w:p w14:paraId="62928C9A" w14:textId="04671205" w:rsidR="00BD594A" w:rsidRDefault="00BD594A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22EB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ROADS</w:t>
      </w:r>
    </w:p>
    <w:p w14:paraId="285CB4F0" w14:textId="440A7C01" w:rsidR="00BD594A" w:rsidRPr="00D279D0" w:rsidRDefault="00BD594A" w:rsidP="00D279D0">
      <w:pPr>
        <w:rPr>
          <w:sz w:val="24"/>
          <w:szCs w:val="24"/>
        </w:rPr>
      </w:pPr>
      <w:r w:rsidRPr="00D279D0">
        <w:rPr>
          <w:sz w:val="24"/>
          <w:szCs w:val="24"/>
        </w:rPr>
        <w:t>Connie Dulin visited with Commissioner Wolfe about a road located near her property on Pony Hill Road to determine if it is a public or private road.</w:t>
      </w:r>
      <w:r w:rsidR="005F2A46" w:rsidRPr="00D279D0">
        <w:rPr>
          <w:sz w:val="24"/>
          <w:szCs w:val="24"/>
        </w:rPr>
        <w:t xml:space="preserve"> </w:t>
      </w:r>
      <w:r w:rsidR="00D279D0">
        <w:rPr>
          <w:sz w:val="24"/>
          <w:szCs w:val="24"/>
        </w:rPr>
        <w:t xml:space="preserve">Commissioner Wolfe </w:t>
      </w:r>
      <w:r w:rsidR="00A67516">
        <w:rPr>
          <w:sz w:val="24"/>
          <w:szCs w:val="24"/>
        </w:rPr>
        <w:t>referred her to Richard Schuster, Center Township board member, for further assistance.</w:t>
      </w:r>
    </w:p>
    <w:p w14:paraId="262A19FD" w14:textId="77777777" w:rsidR="00BD594A" w:rsidRDefault="00BD594A" w:rsidP="00390238">
      <w:pPr>
        <w:ind w:left="2880" w:firstLine="720"/>
        <w:rPr>
          <w:b/>
          <w:bCs/>
          <w:sz w:val="24"/>
          <w:szCs w:val="24"/>
        </w:rPr>
      </w:pPr>
    </w:p>
    <w:p w14:paraId="4BC2FD41" w14:textId="07962585" w:rsidR="00836DB5" w:rsidRDefault="002D7142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F2A46">
        <w:rPr>
          <w:b/>
          <w:bCs/>
          <w:sz w:val="24"/>
          <w:szCs w:val="24"/>
        </w:rPr>
        <w:t>TOWNSHIPS</w:t>
      </w:r>
      <w:r w:rsidR="00F27389">
        <w:rPr>
          <w:b/>
          <w:bCs/>
          <w:sz w:val="24"/>
          <w:szCs w:val="24"/>
        </w:rPr>
        <w:t>/ARPA</w:t>
      </w:r>
    </w:p>
    <w:p w14:paraId="0AE3A74F" w14:textId="58E28E64" w:rsidR="007D101A" w:rsidRDefault="007D101A" w:rsidP="007D101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D101A">
        <w:rPr>
          <w:sz w:val="24"/>
          <w:szCs w:val="24"/>
        </w:rPr>
        <w:t>A meeting was held with several Township Trustees</w:t>
      </w:r>
      <w:r>
        <w:rPr>
          <w:sz w:val="24"/>
          <w:szCs w:val="24"/>
        </w:rPr>
        <w:t xml:space="preserve"> and Board Members</w:t>
      </w:r>
      <w:r w:rsidRPr="007D101A">
        <w:rPr>
          <w:sz w:val="24"/>
          <w:szCs w:val="24"/>
        </w:rPr>
        <w:t xml:space="preserve">. Those </w:t>
      </w:r>
      <w:proofErr w:type="gramStart"/>
      <w:r w:rsidRPr="007D101A">
        <w:rPr>
          <w:sz w:val="24"/>
          <w:szCs w:val="24"/>
        </w:rPr>
        <w:t>present</w:t>
      </w:r>
      <w:proofErr w:type="gramEnd"/>
      <w:r w:rsidRPr="007D101A">
        <w:rPr>
          <w:sz w:val="24"/>
          <w:szCs w:val="24"/>
        </w:rPr>
        <w:t xml:space="preserve"> </w:t>
      </w:r>
      <w:proofErr w:type="gramStart"/>
      <w:r w:rsidRPr="007D101A">
        <w:rPr>
          <w:sz w:val="24"/>
          <w:szCs w:val="24"/>
        </w:rPr>
        <w:t>were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AC263B">
        <w:rPr>
          <w:rFonts w:cstheme="minorHAnsi"/>
          <w:sz w:val="24"/>
          <w:szCs w:val="24"/>
        </w:rPr>
        <w:t xml:space="preserve">Richard Schuster, </w:t>
      </w:r>
      <w:r w:rsidR="00F27389">
        <w:rPr>
          <w:rFonts w:cstheme="minorHAnsi"/>
          <w:sz w:val="24"/>
          <w:szCs w:val="24"/>
        </w:rPr>
        <w:t>Center</w:t>
      </w:r>
      <w:r w:rsidR="00AC263B" w:rsidRPr="00AC263B">
        <w:rPr>
          <w:rFonts w:cstheme="minorHAnsi"/>
          <w:sz w:val="24"/>
          <w:szCs w:val="24"/>
        </w:rPr>
        <w:t xml:space="preserve"> Township Board Member; </w:t>
      </w:r>
      <w:r w:rsidRPr="00AC263B">
        <w:rPr>
          <w:rFonts w:cstheme="minorHAnsi"/>
          <w:color w:val="222222"/>
          <w:sz w:val="24"/>
          <w:szCs w:val="24"/>
          <w:shd w:val="clear" w:color="auto" w:fill="FFFFFF"/>
        </w:rPr>
        <w:t>F</w:t>
      </w:r>
      <w:r w:rsidR="00B4277E">
        <w:rPr>
          <w:rFonts w:cstheme="minorHAnsi"/>
          <w:color w:val="222222"/>
          <w:sz w:val="24"/>
          <w:szCs w:val="24"/>
          <w:shd w:val="clear" w:color="auto" w:fill="FFFFFF"/>
        </w:rPr>
        <w:t>lorence</w:t>
      </w:r>
      <w:r w:rsidRPr="00AC263B">
        <w:rPr>
          <w:rFonts w:cstheme="minorHAnsi"/>
          <w:color w:val="222222"/>
          <w:sz w:val="24"/>
          <w:szCs w:val="24"/>
          <w:shd w:val="clear" w:color="auto" w:fill="FFFFFF"/>
        </w:rPr>
        <w:t xml:space="preserve"> Wilson, </w:t>
      </w:r>
      <w:r w:rsidR="00B4277E">
        <w:rPr>
          <w:rFonts w:cstheme="minorHAnsi"/>
          <w:color w:val="222222"/>
          <w:sz w:val="24"/>
          <w:szCs w:val="24"/>
          <w:shd w:val="clear" w:color="auto" w:fill="FFFFFF"/>
        </w:rPr>
        <w:t>Osage</w:t>
      </w:r>
      <w:r w:rsidR="00AC263B" w:rsidRPr="00AC263B">
        <w:rPr>
          <w:rFonts w:cstheme="minorHAnsi"/>
          <w:color w:val="222222"/>
          <w:sz w:val="24"/>
          <w:szCs w:val="24"/>
          <w:shd w:val="clear" w:color="auto" w:fill="FFFFFF"/>
        </w:rPr>
        <w:t xml:space="preserve"> Township </w:t>
      </w:r>
      <w:r w:rsidR="00B4277E">
        <w:rPr>
          <w:rFonts w:cstheme="minorHAnsi"/>
          <w:color w:val="222222"/>
          <w:sz w:val="24"/>
          <w:szCs w:val="24"/>
          <w:shd w:val="clear" w:color="auto" w:fill="FFFFFF"/>
        </w:rPr>
        <w:t>Board Member</w:t>
      </w:r>
      <w:r w:rsidR="00AC263B" w:rsidRPr="00AC263B">
        <w:rPr>
          <w:rFonts w:cstheme="minorHAnsi"/>
          <w:color w:val="222222"/>
          <w:sz w:val="24"/>
          <w:szCs w:val="24"/>
          <w:shd w:val="clear" w:color="auto" w:fill="FFFFFF"/>
        </w:rPr>
        <w:t xml:space="preserve">; </w:t>
      </w:r>
      <w:r w:rsidRPr="00AC263B">
        <w:rPr>
          <w:rFonts w:cstheme="minorHAnsi"/>
          <w:color w:val="222222"/>
          <w:sz w:val="24"/>
          <w:szCs w:val="24"/>
          <w:shd w:val="clear" w:color="auto" w:fill="FFFFFF"/>
        </w:rPr>
        <w:t>Randy Allen</w:t>
      </w:r>
      <w:r w:rsidR="00AC263B" w:rsidRPr="00AC263B">
        <w:rPr>
          <w:rFonts w:cstheme="minorHAnsi"/>
          <w:color w:val="222222"/>
          <w:sz w:val="24"/>
          <w:szCs w:val="24"/>
          <w:shd w:val="clear" w:color="auto" w:fill="FFFFFF"/>
        </w:rPr>
        <w:t xml:space="preserve">, Washington Township Board Member; </w:t>
      </w:r>
      <w:r w:rsidR="00B4277E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r w:rsidRPr="00AC263B">
        <w:rPr>
          <w:rFonts w:cstheme="minorHAnsi"/>
          <w:color w:val="222222"/>
          <w:sz w:val="24"/>
          <w:szCs w:val="24"/>
          <w:shd w:val="clear" w:color="auto" w:fill="FFFFFF"/>
        </w:rPr>
        <w:t>Deb</w:t>
      </w:r>
      <w:r w:rsidR="00AC263B" w:rsidRPr="00AC263B">
        <w:rPr>
          <w:rFonts w:cstheme="minorHAnsi"/>
          <w:color w:val="222222"/>
          <w:sz w:val="24"/>
          <w:szCs w:val="24"/>
          <w:shd w:val="clear" w:color="auto" w:fill="FFFFFF"/>
        </w:rPr>
        <w:t>bie</w:t>
      </w:r>
      <w:r w:rsidRPr="00AC263B">
        <w:rPr>
          <w:rFonts w:cstheme="minorHAnsi"/>
          <w:color w:val="222222"/>
          <w:sz w:val="24"/>
          <w:szCs w:val="24"/>
          <w:shd w:val="clear" w:color="auto" w:fill="FFFFFF"/>
        </w:rPr>
        <w:t xml:space="preserve"> Allen,</w:t>
      </w:r>
      <w:r w:rsidR="00AC263B" w:rsidRPr="00AC263B">
        <w:rPr>
          <w:rFonts w:cstheme="minorHAnsi"/>
          <w:color w:val="222222"/>
          <w:sz w:val="24"/>
          <w:szCs w:val="24"/>
          <w:shd w:val="clear" w:color="auto" w:fill="FFFFFF"/>
        </w:rPr>
        <w:t xml:space="preserve"> Washington Township Trustee</w:t>
      </w:r>
      <w:r w:rsidR="00B4277E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AC263B" w:rsidRPr="00AC26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4277E">
        <w:rPr>
          <w:rFonts w:cstheme="minorHAnsi"/>
          <w:color w:val="222222"/>
          <w:sz w:val="24"/>
          <w:szCs w:val="24"/>
          <w:shd w:val="clear" w:color="auto" w:fill="FFFFFF"/>
        </w:rPr>
        <w:t>The need for new equipment for mowing and possible sharing of equipment between the townships was discussed.</w:t>
      </w:r>
      <w:r w:rsidR="00F27389">
        <w:rPr>
          <w:rFonts w:cstheme="minorHAnsi"/>
          <w:color w:val="222222"/>
          <w:sz w:val="24"/>
          <w:szCs w:val="24"/>
          <w:shd w:val="clear" w:color="auto" w:fill="FFFFFF"/>
        </w:rPr>
        <w:t xml:space="preserve"> A discussion on ARPA funds also took place. </w:t>
      </w:r>
    </w:p>
    <w:p w14:paraId="633F1E62" w14:textId="77777777" w:rsidR="0060262A" w:rsidRDefault="0060262A" w:rsidP="007D101A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23D32D1" w14:textId="08FECF3B" w:rsidR="0060262A" w:rsidRPr="0060262A" w:rsidRDefault="0060262A" w:rsidP="007D101A">
      <w:pPr>
        <w:rPr>
          <w:b/>
          <w:bCs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F01A6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r w:rsidRPr="0060262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INSURANCE</w:t>
      </w:r>
    </w:p>
    <w:p w14:paraId="013FC394" w14:textId="43C020AB" w:rsidR="00836DB5" w:rsidRPr="0060262A" w:rsidRDefault="0060262A" w:rsidP="0060262A">
      <w:pPr>
        <w:rPr>
          <w:sz w:val="24"/>
          <w:szCs w:val="24"/>
        </w:rPr>
      </w:pPr>
      <w:r w:rsidRPr="0060262A">
        <w:rPr>
          <w:sz w:val="24"/>
          <w:szCs w:val="24"/>
        </w:rPr>
        <w:t>The Commissioners discussed information that was provided by Billington Insurance at the meeting on Tuesday.</w:t>
      </w:r>
    </w:p>
    <w:p w14:paraId="7CEC0794" w14:textId="77777777" w:rsidR="00836DB5" w:rsidRDefault="00836DB5" w:rsidP="00390238">
      <w:pPr>
        <w:ind w:left="2880" w:firstLine="720"/>
        <w:rPr>
          <w:b/>
          <w:bCs/>
          <w:sz w:val="24"/>
          <w:szCs w:val="24"/>
        </w:rPr>
      </w:pPr>
    </w:p>
    <w:p w14:paraId="45A20E13" w14:textId="3AE1F19C" w:rsidR="002D2AB4" w:rsidRDefault="00F01A6D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2D2AB4">
        <w:rPr>
          <w:b/>
          <w:bCs/>
          <w:sz w:val="24"/>
          <w:szCs w:val="24"/>
        </w:rPr>
        <w:t xml:space="preserve">  COURTHOUSE</w:t>
      </w:r>
      <w:r w:rsidR="005F2A46">
        <w:rPr>
          <w:b/>
          <w:bCs/>
          <w:sz w:val="24"/>
          <w:szCs w:val="24"/>
        </w:rPr>
        <w:t xml:space="preserve"> </w:t>
      </w:r>
    </w:p>
    <w:p w14:paraId="03902A3B" w14:textId="77CF161F" w:rsidR="002D2AB4" w:rsidRPr="002D2AB4" w:rsidRDefault="002D2AB4" w:rsidP="002D2AB4">
      <w:pPr>
        <w:rPr>
          <w:sz w:val="24"/>
          <w:szCs w:val="24"/>
        </w:rPr>
      </w:pPr>
      <w:r w:rsidRPr="002D2AB4">
        <w:rPr>
          <w:sz w:val="24"/>
          <w:szCs w:val="24"/>
        </w:rPr>
        <w:t xml:space="preserve">Michael </w:t>
      </w:r>
      <w:r w:rsidR="00A67516">
        <w:rPr>
          <w:sz w:val="24"/>
          <w:szCs w:val="24"/>
        </w:rPr>
        <w:t>Clancy</w:t>
      </w:r>
      <w:r w:rsidRPr="002D2AB4">
        <w:rPr>
          <w:sz w:val="24"/>
          <w:szCs w:val="24"/>
        </w:rPr>
        <w:t>,</w:t>
      </w:r>
      <w:r w:rsidR="00117019">
        <w:rPr>
          <w:sz w:val="24"/>
          <w:szCs w:val="24"/>
        </w:rPr>
        <w:t xml:space="preserve"> </w:t>
      </w:r>
      <w:r w:rsidRPr="002D2AB4">
        <w:rPr>
          <w:sz w:val="24"/>
          <w:szCs w:val="24"/>
        </w:rPr>
        <w:t xml:space="preserve">with </w:t>
      </w:r>
      <w:r w:rsidR="00185856">
        <w:rPr>
          <w:sz w:val="24"/>
          <w:szCs w:val="24"/>
        </w:rPr>
        <w:t>RENODRY USA</w:t>
      </w:r>
      <w:r w:rsidRPr="002D2AB4">
        <w:rPr>
          <w:sz w:val="24"/>
          <w:szCs w:val="24"/>
        </w:rPr>
        <w:t>, stopped in to take wall samples from the County Courthouse</w:t>
      </w:r>
      <w:r w:rsidR="00667126">
        <w:rPr>
          <w:sz w:val="24"/>
          <w:szCs w:val="24"/>
        </w:rPr>
        <w:t xml:space="preserve"> to check</w:t>
      </w:r>
      <w:r w:rsidR="006A22ED">
        <w:rPr>
          <w:sz w:val="24"/>
          <w:szCs w:val="24"/>
        </w:rPr>
        <w:t xml:space="preserve"> for</w:t>
      </w:r>
      <w:r w:rsidR="00667126">
        <w:rPr>
          <w:sz w:val="24"/>
          <w:szCs w:val="24"/>
        </w:rPr>
        <w:t xml:space="preserve"> moisture issues.</w:t>
      </w:r>
      <w:r w:rsidR="005F2A46" w:rsidRPr="002D2AB4">
        <w:rPr>
          <w:sz w:val="24"/>
          <w:szCs w:val="24"/>
        </w:rPr>
        <w:t xml:space="preserve"> </w:t>
      </w:r>
    </w:p>
    <w:p w14:paraId="372D473F" w14:textId="1DBD7779" w:rsidR="002D2AB4" w:rsidRDefault="00117019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0F77A260" w14:textId="6BE27542" w:rsidR="00117019" w:rsidRDefault="00117019" w:rsidP="001170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CHECKS AND INVOICES</w:t>
      </w:r>
    </w:p>
    <w:p w14:paraId="2CA430AE" w14:textId="53D69DD4" w:rsidR="00117019" w:rsidRPr="0017205C" w:rsidRDefault="00117019" w:rsidP="00117019">
      <w:pPr>
        <w:rPr>
          <w:sz w:val="24"/>
          <w:szCs w:val="24"/>
        </w:rPr>
      </w:pPr>
      <w:r w:rsidRPr="0017205C">
        <w:rPr>
          <w:sz w:val="24"/>
          <w:szCs w:val="24"/>
        </w:rPr>
        <w:t xml:space="preserve">Commissioner Wilson placed a call to Stutesman Construction, Inc. to discuss a recent invoice for the remodel of the </w:t>
      </w:r>
      <w:r>
        <w:rPr>
          <w:sz w:val="24"/>
          <w:szCs w:val="24"/>
        </w:rPr>
        <w:t>Public Defenders’ O</w:t>
      </w:r>
      <w:r w:rsidRPr="0017205C">
        <w:rPr>
          <w:sz w:val="24"/>
          <w:szCs w:val="24"/>
        </w:rPr>
        <w:t>ffice.</w:t>
      </w:r>
      <w:r>
        <w:rPr>
          <w:sz w:val="24"/>
          <w:szCs w:val="24"/>
        </w:rPr>
        <w:t xml:space="preserve"> </w:t>
      </w:r>
      <w:r w:rsidRPr="0017205C">
        <w:rPr>
          <w:sz w:val="24"/>
          <w:szCs w:val="24"/>
        </w:rPr>
        <w:t xml:space="preserve"> </w:t>
      </w:r>
      <w:r w:rsidR="00A67516">
        <w:rPr>
          <w:sz w:val="24"/>
          <w:szCs w:val="24"/>
        </w:rPr>
        <w:t>His concerns were addressed, and a check was issued.</w:t>
      </w:r>
    </w:p>
    <w:p w14:paraId="4EEF249E" w14:textId="77777777" w:rsidR="00117019" w:rsidRDefault="00117019" w:rsidP="00117019">
      <w:pPr>
        <w:rPr>
          <w:sz w:val="24"/>
          <w:szCs w:val="24"/>
        </w:rPr>
      </w:pPr>
    </w:p>
    <w:p w14:paraId="32A33000" w14:textId="5EA6F55F" w:rsidR="00117019" w:rsidRPr="00BA0BB8" w:rsidRDefault="00117019" w:rsidP="00117019">
      <w:pPr>
        <w:rPr>
          <w:sz w:val="24"/>
          <w:szCs w:val="24"/>
        </w:rPr>
      </w:pPr>
      <w:r w:rsidRPr="00BA0BB8">
        <w:rPr>
          <w:sz w:val="24"/>
          <w:szCs w:val="24"/>
        </w:rPr>
        <w:t>An invoice</w:t>
      </w:r>
      <w:r w:rsidR="00A67516">
        <w:rPr>
          <w:sz w:val="24"/>
          <w:szCs w:val="24"/>
        </w:rPr>
        <w:t xml:space="preserve"> from the Vernon County Cattleman’s Association</w:t>
      </w:r>
      <w:r w:rsidRPr="00BA0BB8">
        <w:rPr>
          <w:sz w:val="24"/>
          <w:szCs w:val="24"/>
        </w:rPr>
        <w:t xml:space="preserve"> in the amount of $450 was reviewed by the Commissioners and a check was issued.</w:t>
      </w:r>
    </w:p>
    <w:p w14:paraId="75C439D7" w14:textId="77777777" w:rsidR="00F01A6D" w:rsidRDefault="00F01A6D" w:rsidP="00117019">
      <w:pPr>
        <w:rPr>
          <w:sz w:val="24"/>
          <w:szCs w:val="24"/>
        </w:rPr>
      </w:pPr>
    </w:p>
    <w:p w14:paraId="550453E3" w14:textId="04B38364" w:rsidR="00117019" w:rsidRPr="00117019" w:rsidRDefault="00117019" w:rsidP="00117019">
      <w:pPr>
        <w:rPr>
          <w:sz w:val="24"/>
          <w:szCs w:val="24"/>
        </w:rPr>
      </w:pPr>
      <w:r w:rsidRPr="00117019">
        <w:rPr>
          <w:sz w:val="24"/>
          <w:szCs w:val="24"/>
        </w:rPr>
        <w:t>Commissioner Wilson approved and signed checks</w:t>
      </w:r>
      <w:r>
        <w:rPr>
          <w:sz w:val="24"/>
          <w:szCs w:val="24"/>
        </w:rPr>
        <w:t xml:space="preserve"> that were delivered by Dana Craig of the County Collector’s office.</w:t>
      </w:r>
    </w:p>
    <w:p w14:paraId="395AFF6B" w14:textId="77777777" w:rsidR="00117019" w:rsidRDefault="00117019" w:rsidP="00117019">
      <w:pPr>
        <w:rPr>
          <w:b/>
          <w:bCs/>
          <w:sz w:val="24"/>
          <w:szCs w:val="24"/>
        </w:rPr>
      </w:pPr>
    </w:p>
    <w:p w14:paraId="6808DAF2" w14:textId="6D3ACD22" w:rsidR="00A314FA" w:rsidRDefault="00A314FA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CPR/AED TRAINING</w:t>
      </w:r>
    </w:p>
    <w:p w14:paraId="09CB79BE" w14:textId="27841EE5" w:rsidR="00A314FA" w:rsidRPr="00A314FA" w:rsidRDefault="00A314FA" w:rsidP="00A314FA">
      <w:pPr>
        <w:rPr>
          <w:sz w:val="24"/>
          <w:szCs w:val="24"/>
        </w:rPr>
      </w:pPr>
      <w:r w:rsidRPr="00A314FA">
        <w:rPr>
          <w:sz w:val="24"/>
          <w:szCs w:val="24"/>
        </w:rPr>
        <w:t>Karen Hines</w:t>
      </w:r>
      <w:r w:rsidR="00185856">
        <w:rPr>
          <w:sz w:val="24"/>
          <w:szCs w:val="24"/>
        </w:rPr>
        <w:t xml:space="preserve"> called on the Commission to finalize plans for CPR/AED Training for County employees that will take place on </w:t>
      </w:r>
      <w:r w:rsidRPr="00A314FA">
        <w:rPr>
          <w:sz w:val="24"/>
          <w:szCs w:val="24"/>
        </w:rPr>
        <w:t>February 27</w:t>
      </w:r>
      <w:r w:rsidR="00185856">
        <w:rPr>
          <w:sz w:val="24"/>
          <w:szCs w:val="24"/>
        </w:rPr>
        <w:t>, 2024, starting at</w:t>
      </w:r>
      <w:r w:rsidRPr="00A314FA">
        <w:rPr>
          <w:sz w:val="24"/>
          <w:szCs w:val="24"/>
        </w:rPr>
        <w:t xml:space="preserve"> 9</w:t>
      </w:r>
      <w:r w:rsidR="00185856">
        <w:rPr>
          <w:sz w:val="24"/>
          <w:szCs w:val="24"/>
        </w:rPr>
        <w:t xml:space="preserve">:00 </w:t>
      </w:r>
      <w:r w:rsidRPr="00A314FA">
        <w:rPr>
          <w:sz w:val="24"/>
          <w:szCs w:val="24"/>
        </w:rPr>
        <w:t xml:space="preserve">AM at the </w:t>
      </w:r>
      <w:r w:rsidR="00185856">
        <w:rPr>
          <w:sz w:val="24"/>
          <w:szCs w:val="24"/>
        </w:rPr>
        <w:t xml:space="preserve">Vernon County </w:t>
      </w:r>
      <w:r w:rsidRPr="00A314FA">
        <w:rPr>
          <w:sz w:val="24"/>
          <w:szCs w:val="24"/>
        </w:rPr>
        <w:t>Ambulance District.</w:t>
      </w:r>
    </w:p>
    <w:p w14:paraId="6A01F2F2" w14:textId="77777777" w:rsidR="00A314FA" w:rsidRDefault="00A314FA" w:rsidP="00390238">
      <w:pPr>
        <w:ind w:left="2880" w:firstLine="720"/>
        <w:rPr>
          <w:b/>
          <w:bCs/>
          <w:sz w:val="24"/>
          <w:szCs w:val="24"/>
        </w:rPr>
      </w:pPr>
    </w:p>
    <w:p w14:paraId="62950767" w14:textId="77777777" w:rsidR="001D2CB1" w:rsidRDefault="005F2A46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D2AB4">
        <w:rPr>
          <w:b/>
          <w:bCs/>
          <w:sz w:val="24"/>
          <w:szCs w:val="24"/>
        </w:rPr>
        <w:t xml:space="preserve">   </w:t>
      </w:r>
    </w:p>
    <w:p w14:paraId="4F9F9FC8" w14:textId="77777777" w:rsidR="001D2CB1" w:rsidRDefault="001D2CB1" w:rsidP="00390238">
      <w:pPr>
        <w:ind w:left="2880" w:firstLine="720"/>
        <w:rPr>
          <w:b/>
          <w:bCs/>
          <w:sz w:val="24"/>
          <w:szCs w:val="24"/>
        </w:rPr>
      </w:pPr>
    </w:p>
    <w:p w14:paraId="55769971" w14:textId="77777777" w:rsidR="001D2CB1" w:rsidRDefault="001D2CB1" w:rsidP="00390238">
      <w:pPr>
        <w:ind w:left="2880" w:firstLine="720"/>
        <w:rPr>
          <w:b/>
          <w:bCs/>
          <w:sz w:val="24"/>
          <w:szCs w:val="24"/>
        </w:rPr>
      </w:pPr>
    </w:p>
    <w:p w14:paraId="32563365" w14:textId="77777777" w:rsidR="001D2CB1" w:rsidRDefault="001D2CB1" w:rsidP="00390238">
      <w:pPr>
        <w:ind w:left="2880" w:firstLine="720"/>
        <w:rPr>
          <w:b/>
          <w:bCs/>
          <w:sz w:val="24"/>
          <w:szCs w:val="24"/>
        </w:rPr>
      </w:pPr>
    </w:p>
    <w:p w14:paraId="6B980A4B" w14:textId="41E96861" w:rsidR="00852164" w:rsidRDefault="002D2AB4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5CEF9FBD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185856">
        <w:rPr>
          <w:sz w:val="24"/>
          <w:szCs w:val="24"/>
        </w:rPr>
        <w:t xml:space="preserve"> 3:50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836DB5">
        <w:rPr>
          <w:sz w:val="24"/>
          <w:szCs w:val="24"/>
        </w:rPr>
        <w:t>Tue</w:t>
      </w:r>
      <w:r>
        <w:rPr>
          <w:sz w:val="24"/>
          <w:szCs w:val="24"/>
        </w:rPr>
        <w:t xml:space="preserve">sday, </w:t>
      </w:r>
      <w:r w:rsidR="005B0A0C">
        <w:rPr>
          <w:sz w:val="24"/>
          <w:szCs w:val="24"/>
        </w:rPr>
        <w:t>Novem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836DB5">
        <w:rPr>
          <w:sz w:val="24"/>
          <w:szCs w:val="24"/>
        </w:rPr>
        <w:t>7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1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2EB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C3F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16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4A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9D0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2023-12-04T20:18:00Z</cp:lastPrinted>
  <dcterms:created xsi:type="dcterms:W3CDTF">2023-10-31T21:28:00Z</dcterms:created>
  <dcterms:modified xsi:type="dcterms:W3CDTF">2023-12-04T20:20:00Z</dcterms:modified>
</cp:coreProperties>
</file>