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571F2E1" w:rsidR="00852164" w:rsidRPr="00DF3033" w:rsidRDefault="00E342B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2D464C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22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70141BD0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2D464C">
        <w:rPr>
          <w:sz w:val="24"/>
          <w:szCs w:val="24"/>
        </w:rPr>
        <w:t xml:space="preserve"> </w:t>
      </w:r>
      <w:r w:rsidR="00E342B4">
        <w:rPr>
          <w:sz w:val="24"/>
          <w:szCs w:val="24"/>
        </w:rPr>
        <w:t>TU</w:t>
      </w:r>
      <w:r w:rsidR="002D464C">
        <w:rPr>
          <w:sz w:val="24"/>
          <w:szCs w:val="24"/>
        </w:rPr>
        <w:t>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 xml:space="preserve">AUGUST </w:t>
      </w:r>
      <w:r w:rsidR="00E342B4">
        <w:rPr>
          <w:sz w:val="24"/>
          <w:szCs w:val="24"/>
        </w:rPr>
        <w:t>22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28F3DA5D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D6285A">
        <w:rPr>
          <w:sz w:val="24"/>
          <w:szCs w:val="24"/>
        </w:rPr>
        <w:t>CINDY THOMPSON, NORTHERN COMMISSIONER;</w:t>
      </w:r>
      <w:r w:rsidR="003D5167">
        <w:rPr>
          <w:sz w:val="24"/>
          <w:szCs w:val="24"/>
        </w:rPr>
        <w:t xml:space="preserve"> ABSENT: JOE WILSON, PRESIDING COMMISSIONER;</w:t>
      </w:r>
      <w:r w:rsidR="003D5167" w:rsidRPr="003D5167">
        <w:rPr>
          <w:sz w:val="24"/>
          <w:szCs w:val="24"/>
        </w:rPr>
        <w:t xml:space="preserve"> </w:t>
      </w:r>
      <w:r w:rsidR="003D5167">
        <w:rPr>
          <w:sz w:val="24"/>
          <w:szCs w:val="24"/>
        </w:rPr>
        <w:t>EVERETT L. WOLFE,</w:t>
      </w:r>
      <w:r w:rsidR="003D5167" w:rsidRPr="003D5167">
        <w:rPr>
          <w:sz w:val="24"/>
          <w:szCs w:val="24"/>
        </w:rPr>
        <w:t xml:space="preserve"> </w:t>
      </w:r>
      <w:r w:rsidR="003D5167">
        <w:rPr>
          <w:sz w:val="24"/>
          <w:szCs w:val="24"/>
        </w:rPr>
        <w:t>SOUTHERN COMMISSIONER</w:t>
      </w:r>
    </w:p>
    <w:p w14:paraId="0B3358CE" w14:textId="2E0CF9C1" w:rsidR="003D5167" w:rsidRDefault="00852164" w:rsidP="003D51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3D5167">
        <w:rPr>
          <w:sz w:val="24"/>
          <w:szCs w:val="24"/>
        </w:rPr>
        <w:t xml:space="preserve"> </w:t>
      </w:r>
    </w:p>
    <w:p w14:paraId="2843C797" w14:textId="4BE2921B" w:rsidR="00B707F2" w:rsidRDefault="00B707F2" w:rsidP="002C6D00">
      <w:pPr>
        <w:ind w:left="2160" w:firstLine="720"/>
        <w:rPr>
          <w:b/>
          <w:bCs/>
          <w:sz w:val="24"/>
          <w:szCs w:val="24"/>
        </w:rPr>
      </w:pPr>
    </w:p>
    <w:p w14:paraId="7016E91B" w14:textId="18471C1E" w:rsidR="00E342B4" w:rsidRDefault="00DD7D56" w:rsidP="00DD7D56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480CB1">
        <w:rPr>
          <w:b/>
          <w:bCs/>
          <w:sz w:val="24"/>
          <w:szCs w:val="24"/>
        </w:rPr>
        <w:tab/>
      </w:r>
      <w:r w:rsidR="00E342B4">
        <w:rPr>
          <w:b/>
          <w:bCs/>
          <w:sz w:val="24"/>
          <w:szCs w:val="24"/>
        </w:rPr>
        <w:t xml:space="preserve">  REGION M</w:t>
      </w:r>
    </w:p>
    <w:p w14:paraId="3A1CDC71" w14:textId="084CB77D" w:rsidR="00E342B4" w:rsidRPr="00E342B4" w:rsidRDefault="00E342B4" w:rsidP="00E342B4">
      <w:pPr>
        <w:rPr>
          <w:sz w:val="24"/>
          <w:szCs w:val="24"/>
        </w:rPr>
      </w:pPr>
      <w:r w:rsidRPr="00E342B4">
        <w:rPr>
          <w:sz w:val="24"/>
          <w:szCs w:val="24"/>
        </w:rPr>
        <w:t>COMMISSIONER WOLFE ATTENDED THE REGION M MANAGEMENT COUNCIL MEETING IN JOPLIN</w:t>
      </w:r>
      <w:r w:rsidR="000215A8">
        <w:rPr>
          <w:sz w:val="24"/>
          <w:szCs w:val="24"/>
        </w:rPr>
        <w:t>.</w:t>
      </w:r>
    </w:p>
    <w:p w14:paraId="73A5C1EB" w14:textId="77777777" w:rsidR="00E342B4" w:rsidRDefault="00E342B4" w:rsidP="00DD7D56">
      <w:pPr>
        <w:ind w:left="1440" w:firstLine="720"/>
        <w:rPr>
          <w:b/>
          <w:bCs/>
          <w:sz w:val="24"/>
          <w:szCs w:val="24"/>
        </w:rPr>
      </w:pPr>
    </w:p>
    <w:p w14:paraId="23BEA466" w14:textId="521AB3D6" w:rsidR="003257AA" w:rsidRDefault="003257AA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4DDE0092" w14:textId="49222E5C" w:rsidR="003257AA" w:rsidRDefault="003257AA" w:rsidP="003257AA">
      <w:pPr>
        <w:rPr>
          <w:sz w:val="24"/>
          <w:szCs w:val="24"/>
        </w:rPr>
      </w:pPr>
      <w:r w:rsidRPr="003257AA">
        <w:rPr>
          <w:sz w:val="24"/>
          <w:szCs w:val="24"/>
        </w:rPr>
        <w:t>THE COMMISSION RECEIVED A LETTER FROM JOHN LEONARD, CLEAR CREEK TOWNSHIP TRUSTEE, ACCEPTING THE RESIGNATION OF GAVON HUTCHISON, TOWNSHIP BOARD MEMBER</w:t>
      </w:r>
      <w:r>
        <w:rPr>
          <w:sz w:val="24"/>
          <w:szCs w:val="24"/>
        </w:rPr>
        <w:t xml:space="preserve"> AND A WARRANT OF APPOINTMENT APPOINTING DAURELL REASONER AS BOARD MEMBER.</w:t>
      </w:r>
      <w:r w:rsidR="00365E4A">
        <w:rPr>
          <w:sz w:val="24"/>
          <w:szCs w:val="24"/>
        </w:rPr>
        <w:t xml:space="preserve"> COMMISSIONER THOMPSON MADE A MOTION TO APPROVE, COMMISSIONER WILSON SECONDED.</w:t>
      </w:r>
    </w:p>
    <w:p w14:paraId="57C0B604" w14:textId="77777777" w:rsidR="003257AA" w:rsidRDefault="003257AA" w:rsidP="003257AA">
      <w:pPr>
        <w:rPr>
          <w:sz w:val="24"/>
          <w:szCs w:val="24"/>
        </w:rPr>
      </w:pPr>
    </w:p>
    <w:p w14:paraId="6404A410" w14:textId="325AAD6F" w:rsidR="003257AA" w:rsidRPr="003257AA" w:rsidRDefault="003257AA" w:rsidP="003257AA">
      <w:pPr>
        <w:rPr>
          <w:sz w:val="24"/>
          <w:szCs w:val="24"/>
        </w:rPr>
      </w:pPr>
      <w:r>
        <w:rPr>
          <w:sz w:val="24"/>
          <w:szCs w:val="24"/>
        </w:rPr>
        <w:t>DAURELL REASONER WAS SWORN IN AS CLEAR CREEK TOWNSHIP BOARD MEMBER BY RAGAN FORKNER, VERNON COUNTY DEPUTY CLERK. ALSO PRESENT WAS JOHN LEONARD, CLEAR CREEK TOWNSHIP TRUSTEE.</w:t>
      </w:r>
    </w:p>
    <w:p w14:paraId="4C3C2C1D" w14:textId="77777777" w:rsidR="003257AA" w:rsidRDefault="003257AA" w:rsidP="00412515">
      <w:pPr>
        <w:ind w:left="3600"/>
        <w:rPr>
          <w:b/>
          <w:bCs/>
          <w:sz w:val="24"/>
          <w:szCs w:val="24"/>
        </w:rPr>
      </w:pPr>
    </w:p>
    <w:p w14:paraId="1B6C746F" w14:textId="7FFEB023" w:rsidR="003257AA" w:rsidRPr="005F1A3B" w:rsidRDefault="005F1A3B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525A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5F1A3B">
        <w:rPr>
          <w:b/>
          <w:bCs/>
          <w:sz w:val="24"/>
          <w:szCs w:val="24"/>
        </w:rPr>
        <w:t>SB 190</w:t>
      </w:r>
    </w:p>
    <w:p w14:paraId="5864D9FB" w14:textId="753B9FDF" w:rsidR="005F1A3B" w:rsidRDefault="005F1A3B" w:rsidP="005F1A3B">
      <w:pPr>
        <w:rPr>
          <w:sz w:val="24"/>
          <w:szCs w:val="24"/>
        </w:rPr>
      </w:pPr>
      <w:r w:rsidRPr="005F1A3B">
        <w:rPr>
          <w:sz w:val="24"/>
          <w:szCs w:val="24"/>
        </w:rPr>
        <w:t>Lena Kleeman, County Assessor, presented the Commission with documents concerning the new bill that will go into effect on August 28, 2023.</w:t>
      </w:r>
    </w:p>
    <w:p w14:paraId="1E57FE97" w14:textId="77777777" w:rsidR="008525A8" w:rsidRDefault="008525A8" w:rsidP="005F1A3B">
      <w:pPr>
        <w:rPr>
          <w:sz w:val="24"/>
          <w:szCs w:val="24"/>
        </w:rPr>
      </w:pPr>
    </w:p>
    <w:p w14:paraId="01795B41" w14:textId="5728365F" w:rsidR="008525A8" w:rsidRDefault="008525A8" w:rsidP="005F1A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5A8">
        <w:rPr>
          <w:b/>
          <w:bCs/>
          <w:sz w:val="24"/>
          <w:szCs w:val="24"/>
        </w:rPr>
        <w:t>REGIONAL COMMISSIONER’S MEETING</w:t>
      </w:r>
    </w:p>
    <w:p w14:paraId="6534E95E" w14:textId="7D474D08" w:rsidR="008525A8" w:rsidRDefault="008525A8" w:rsidP="005F1A3B">
      <w:pPr>
        <w:rPr>
          <w:sz w:val="24"/>
          <w:szCs w:val="24"/>
        </w:rPr>
      </w:pPr>
      <w:r w:rsidRPr="008525A8">
        <w:rPr>
          <w:sz w:val="24"/>
          <w:szCs w:val="24"/>
        </w:rPr>
        <w:t>Commissioner Thompson placed a call to Peerless to discuss plans for the upcoming meeting to be hosted on September 14, 2023.</w:t>
      </w:r>
    </w:p>
    <w:p w14:paraId="7E72862D" w14:textId="77777777" w:rsidR="008B4A93" w:rsidRDefault="008B4A93" w:rsidP="005F1A3B">
      <w:pPr>
        <w:rPr>
          <w:sz w:val="24"/>
          <w:szCs w:val="24"/>
        </w:rPr>
      </w:pPr>
    </w:p>
    <w:p w14:paraId="2C10C95A" w14:textId="652EB2FB" w:rsidR="008B4A93" w:rsidRDefault="008B4A93" w:rsidP="005F1A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8B4A93">
        <w:rPr>
          <w:b/>
          <w:bCs/>
          <w:sz w:val="24"/>
          <w:szCs w:val="24"/>
        </w:rPr>
        <w:t>ROAD AND BRIDGE</w:t>
      </w:r>
    </w:p>
    <w:p w14:paraId="3795E183" w14:textId="485C4AFF" w:rsidR="008B4A93" w:rsidRPr="008B4A93" w:rsidRDefault="008B4A93" w:rsidP="005F1A3B">
      <w:pPr>
        <w:rPr>
          <w:sz w:val="24"/>
          <w:szCs w:val="24"/>
        </w:rPr>
      </w:pPr>
      <w:r w:rsidRPr="008B4A93">
        <w:rPr>
          <w:sz w:val="24"/>
          <w:szCs w:val="24"/>
        </w:rPr>
        <w:t>Mike Reasoner, Road and Bridge Foreman came by to discuss mowing in Osage Township. Also discussed were tractor issues. Mike also shared that</w:t>
      </w:r>
      <w:r>
        <w:rPr>
          <w:sz w:val="24"/>
          <w:szCs w:val="24"/>
        </w:rPr>
        <w:t xml:space="preserve"> the crew is</w:t>
      </w:r>
      <w:r w:rsidRPr="008B4A93">
        <w:rPr>
          <w:sz w:val="24"/>
          <w:szCs w:val="24"/>
        </w:rPr>
        <w:t xml:space="preserve"> most</w:t>
      </w:r>
      <w:r>
        <w:rPr>
          <w:sz w:val="24"/>
          <w:szCs w:val="24"/>
        </w:rPr>
        <w:t>ly</w:t>
      </w:r>
      <w:r w:rsidRPr="008B4A93">
        <w:rPr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 w:rsidRPr="008B4A93">
        <w:rPr>
          <w:sz w:val="24"/>
          <w:szCs w:val="24"/>
        </w:rPr>
        <w:t xml:space="preserve"> inside right now due to the excessive heat conditions.</w:t>
      </w:r>
    </w:p>
    <w:p w14:paraId="3ABB4FEB" w14:textId="77777777" w:rsidR="005F1A3B" w:rsidRDefault="005F1A3B" w:rsidP="00412515">
      <w:pPr>
        <w:ind w:left="3600"/>
        <w:rPr>
          <w:b/>
          <w:bCs/>
          <w:sz w:val="24"/>
          <w:szCs w:val="24"/>
        </w:rPr>
      </w:pPr>
    </w:p>
    <w:p w14:paraId="6AB3FF97" w14:textId="3B753B30" w:rsidR="002D464C" w:rsidRPr="005F1A3B" w:rsidRDefault="003257AA" w:rsidP="005F1A3B">
      <w:pPr>
        <w:ind w:left="2160" w:firstLine="720"/>
        <w:rPr>
          <w:b/>
          <w:bCs/>
          <w:color w:val="FF0000"/>
          <w:sz w:val="24"/>
          <w:szCs w:val="24"/>
        </w:rPr>
      </w:pPr>
      <w:r w:rsidRPr="005F1A3B">
        <w:rPr>
          <w:b/>
          <w:bCs/>
          <w:color w:val="FF0000"/>
          <w:sz w:val="24"/>
          <w:szCs w:val="24"/>
        </w:rPr>
        <w:t>COMMISSION NOT IN SESSION</w:t>
      </w:r>
    </w:p>
    <w:p w14:paraId="1D6E153A" w14:textId="77777777" w:rsidR="005A7208" w:rsidRDefault="005A7208" w:rsidP="00390238">
      <w:pPr>
        <w:ind w:left="2880" w:firstLine="720"/>
        <w:rPr>
          <w:b/>
          <w:bCs/>
          <w:sz w:val="24"/>
          <w:szCs w:val="24"/>
        </w:rPr>
      </w:pP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sectPr w:rsidR="00852164" w:rsidRPr="000D5406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5A8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8EB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7AA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E4A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167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688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0EAA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A3B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5A8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A93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2023-08-22T21:12:00Z</cp:lastPrinted>
  <dcterms:created xsi:type="dcterms:W3CDTF">2023-08-21T18:09:00Z</dcterms:created>
  <dcterms:modified xsi:type="dcterms:W3CDTF">2023-09-06T20:57:00Z</dcterms:modified>
</cp:coreProperties>
</file>