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68471784" w:rsidR="00AD73B6" w:rsidRPr="00DF3033" w:rsidRDefault="000916FA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717FEF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564D97">
        <w:rPr>
          <w:b/>
          <w:sz w:val="24"/>
          <w:szCs w:val="24"/>
        </w:rPr>
        <w:t xml:space="preserve">December </w:t>
      </w:r>
      <w:r w:rsidR="00717FE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6</w:t>
      </w:r>
      <w:r w:rsidR="002C2F4A">
        <w:rPr>
          <w:b/>
          <w:sz w:val="24"/>
          <w:szCs w:val="24"/>
        </w:rPr>
        <w:t xml:space="preserve"> th </w:t>
      </w:r>
      <w:r w:rsidR="00AD5D4A">
        <w:rPr>
          <w:b/>
          <w:sz w:val="24"/>
          <w:szCs w:val="24"/>
        </w:rPr>
        <w:t xml:space="preserve"> Dec </w:t>
      </w:r>
      <w:r w:rsidR="002C2F4A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427FA62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0916FA">
        <w:rPr>
          <w:sz w:val="24"/>
          <w:szCs w:val="24"/>
        </w:rPr>
        <w:t>WEDNE</w:t>
      </w:r>
      <w:r w:rsidR="00717FEF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564D97">
        <w:rPr>
          <w:sz w:val="24"/>
          <w:szCs w:val="24"/>
        </w:rPr>
        <w:t xml:space="preserve">DECEMBER </w:t>
      </w:r>
      <w:r w:rsidR="000916FA">
        <w:rPr>
          <w:sz w:val="24"/>
          <w:szCs w:val="24"/>
        </w:rPr>
        <w:t>21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0F067A">
        <w:rPr>
          <w:sz w:val="24"/>
          <w:szCs w:val="24"/>
        </w:rPr>
        <w:t xml:space="preserve">9:00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350F7F5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52006F29" w:rsidR="0015734C" w:rsidRDefault="0015734C" w:rsidP="008F5640">
      <w:pPr>
        <w:rPr>
          <w:sz w:val="24"/>
          <w:szCs w:val="24"/>
        </w:rPr>
      </w:pPr>
    </w:p>
    <w:p w14:paraId="5B36F2C6" w14:textId="660C87BE" w:rsidR="000916FA" w:rsidRDefault="000916FA" w:rsidP="00E46DFF">
      <w:pPr>
        <w:rPr>
          <w:sz w:val="24"/>
          <w:szCs w:val="24"/>
        </w:rPr>
      </w:pPr>
    </w:p>
    <w:p w14:paraId="09C080DC" w14:textId="391C1C90" w:rsidR="000916FA" w:rsidRDefault="000916FA" w:rsidP="00E46DFF">
      <w:pPr>
        <w:rPr>
          <w:sz w:val="24"/>
          <w:szCs w:val="24"/>
        </w:rPr>
      </w:pPr>
    </w:p>
    <w:p w14:paraId="06809356" w14:textId="78800D2E" w:rsidR="000916FA" w:rsidRDefault="0021356E" w:rsidP="0021356E">
      <w:pPr>
        <w:jc w:val="center"/>
        <w:rPr>
          <w:b/>
          <w:bCs/>
          <w:sz w:val="24"/>
          <w:szCs w:val="24"/>
        </w:rPr>
      </w:pPr>
      <w:r w:rsidRPr="0021356E">
        <w:rPr>
          <w:b/>
          <w:bCs/>
          <w:sz w:val="24"/>
          <w:szCs w:val="24"/>
        </w:rPr>
        <w:t>COURTHOUSE</w:t>
      </w:r>
    </w:p>
    <w:p w14:paraId="6386875C" w14:textId="3B03B2C2" w:rsidR="0021356E" w:rsidRDefault="0021356E" w:rsidP="0021356E">
      <w:pPr>
        <w:jc w:val="center"/>
        <w:rPr>
          <w:b/>
          <w:bCs/>
          <w:sz w:val="24"/>
          <w:szCs w:val="24"/>
        </w:rPr>
      </w:pPr>
    </w:p>
    <w:p w14:paraId="4F6A1077" w14:textId="5D0A7C9E" w:rsidR="00721560" w:rsidRDefault="00721560" w:rsidP="001E33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2023 Holiday Schedule to coincide with State of Missouri </w:t>
      </w:r>
      <w:r w:rsidR="00B117CA">
        <w:rPr>
          <w:sz w:val="24"/>
          <w:szCs w:val="24"/>
        </w:rPr>
        <w:t>Holiday Schedule.   Seconded by Commissioner Thompson.  Passed by unanimous vote.</w:t>
      </w:r>
    </w:p>
    <w:p w14:paraId="6D7ED3A0" w14:textId="77777777" w:rsidR="00B117CA" w:rsidRDefault="00B117CA" w:rsidP="001E33F5">
      <w:pPr>
        <w:jc w:val="both"/>
        <w:rPr>
          <w:sz w:val="24"/>
          <w:szCs w:val="24"/>
        </w:rPr>
      </w:pPr>
    </w:p>
    <w:p w14:paraId="1D64EEC5" w14:textId="18248F83" w:rsidR="00721560" w:rsidRDefault="00721560" w:rsidP="001E33F5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an order from Judge Munton that Circuit Clerk’s Office and Juvenile Offices of Vernon County, Barton, Dade and Cedar Counties will close at noon , Thursday, December 22, 2022 and Friday, December 23, 2022 and will be granted administrative leave due to the projection of blizzard like conditions.</w:t>
      </w:r>
    </w:p>
    <w:p w14:paraId="4A258F82" w14:textId="1DFF5C13" w:rsidR="0021356E" w:rsidRDefault="0021356E" w:rsidP="001E33F5">
      <w:pPr>
        <w:jc w:val="both"/>
        <w:rPr>
          <w:sz w:val="24"/>
          <w:szCs w:val="24"/>
        </w:rPr>
      </w:pPr>
    </w:p>
    <w:p w14:paraId="687C0351" w14:textId="63871C55" w:rsidR="0021356E" w:rsidRDefault="0021356E" w:rsidP="0021356E">
      <w:pPr>
        <w:jc w:val="center"/>
        <w:rPr>
          <w:b/>
          <w:bCs/>
          <w:sz w:val="24"/>
          <w:szCs w:val="24"/>
        </w:rPr>
      </w:pPr>
      <w:r w:rsidRPr="0021356E">
        <w:rPr>
          <w:b/>
          <w:bCs/>
          <w:sz w:val="24"/>
          <w:szCs w:val="24"/>
        </w:rPr>
        <w:t>INSURANCE</w:t>
      </w:r>
    </w:p>
    <w:p w14:paraId="5156D539" w14:textId="0B3EDE93" w:rsidR="0021356E" w:rsidRDefault="0021356E" w:rsidP="0021356E">
      <w:pPr>
        <w:jc w:val="center"/>
        <w:rPr>
          <w:b/>
          <w:bCs/>
          <w:sz w:val="24"/>
          <w:szCs w:val="24"/>
        </w:rPr>
      </w:pPr>
    </w:p>
    <w:p w14:paraId="05ED7257" w14:textId="6C2672A1" w:rsidR="0021356E" w:rsidRPr="0021356E" w:rsidRDefault="0021356E" w:rsidP="001E33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signed an amendment to County  Health Care Plan effective 1-1-23.  </w:t>
      </w:r>
    </w:p>
    <w:p w14:paraId="75ADBC71" w14:textId="252333E9" w:rsidR="000916FA" w:rsidRDefault="000916FA" w:rsidP="00E46DFF">
      <w:pPr>
        <w:rPr>
          <w:sz w:val="24"/>
          <w:szCs w:val="24"/>
        </w:rPr>
      </w:pPr>
    </w:p>
    <w:p w14:paraId="528B4B08" w14:textId="080246B3" w:rsidR="000916FA" w:rsidRPr="00721560" w:rsidRDefault="00721560" w:rsidP="00721560">
      <w:pPr>
        <w:jc w:val="center"/>
        <w:rPr>
          <w:b/>
          <w:bCs/>
          <w:sz w:val="24"/>
          <w:szCs w:val="24"/>
        </w:rPr>
      </w:pPr>
      <w:r w:rsidRPr="00721560">
        <w:rPr>
          <w:b/>
          <w:bCs/>
          <w:sz w:val="24"/>
          <w:szCs w:val="24"/>
        </w:rPr>
        <w:t>ARPA</w:t>
      </w:r>
    </w:p>
    <w:p w14:paraId="23CAE1E4" w14:textId="5A5F0848" w:rsidR="000916FA" w:rsidRDefault="000916FA" w:rsidP="00721560">
      <w:pPr>
        <w:jc w:val="center"/>
        <w:rPr>
          <w:b/>
          <w:bCs/>
          <w:sz w:val="24"/>
          <w:szCs w:val="24"/>
        </w:rPr>
      </w:pPr>
    </w:p>
    <w:p w14:paraId="42127FA6" w14:textId="6902D82B" w:rsidR="00721560" w:rsidRPr="00721560" w:rsidRDefault="00721560" w:rsidP="001E33F5">
      <w:pPr>
        <w:jc w:val="both"/>
        <w:rPr>
          <w:sz w:val="24"/>
          <w:szCs w:val="24"/>
        </w:rPr>
      </w:pPr>
      <w:r w:rsidRPr="00721560">
        <w:rPr>
          <w:sz w:val="24"/>
          <w:szCs w:val="24"/>
        </w:rPr>
        <w:t xml:space="preserve">Commissioner Thompson  made a motion </w:t>
      </w:r>
      <w:r>
        <w:rPr>
          <w:sz w:val="24"/>
          <w:szCs w:val="24"/>
        </w:rPr>
        <w:t xml:space="preserve">to approve ARPA application for Vernon County for $124, 711.60.  Seconded  by Wolfe.  Roll call vote taken:  Wolfe- yes, Hardin – yes , Thompson-yes.  </w:t>
      </w:r>
    </w:p>
    <w:p w14:paraId="3526C6B8" w14:textId="704B75B5" w:rsidR="000916FA" w:rsidRDefault="000916FA" w:rsidP="00E46DFF">
      <w:pPr>
        <w:rPr>
          <w:sz w:val="24"/>
          <w:szCs w:val="24"/>
        </w:rPr>
      </w:pPr>
    </w:p>
    <w:p w14:paraId="19EF8250" w14:textId="1466FDB9" w:rsidR="001E33F5" w:rsidRDefault="001E33F5" w:rsidP="00E46DFF">
      <w:pPr>
        <w:rPr>
          <w:sz w:val="24"/>
          <w:szCs w:val="24"/>
        </w:rPr>
      </w:pPr>
    </w:p>
    <w:p w14:paraId="4E2060B2" w14:textId="4B2A793C" w:rsidR="001E33F5" w:rsidRDefault="001E33F5" w:rsidP="00E46DFF">
      <w:pPr>
        <w:rPr>
          <w:sz w:val="24"/>
          <w:szCs w:val="24"/>
        </w:rPr>
      </w:pPr>
    </w:p>
    <w:p w14:paraId="3779D434" w14:textId="77777777" w:rsidR="001E33F5" w:rsidRDefault="001E33F5" w:rsidP="00E46DFF">
      <w:pPr>
        <w:rPr>
          <w:sz w:val="24"/>
          <w:szCs w:val="24"/>
        </w:rPr>
      </w:pPr>
    </w:p>
    <w:p w14:paraId="0DB1A66E" w14:textId="77777777" w:rsidR="000916FA" w:rsidRPr="00E46DFF" w:rsidRDefault="000916FA" w:rsidP="00E46DFF">
      <w:pPr>
        <w:rPr>
          <w:sz w:val="24"/>
          <w:szCs w:val="24"/>
        </w:rPr>
      </w:pPr>
    </w:p>
    <w:p w14:paraId="78A74D1A" w14:textId="0D797887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1:45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0916FA">
        <w:rPr>
          <w:sz w:val="24"/>
          <w:szCs w:val="24"/>
        </w:rPr>
        <w:t>Tue</w:t>
      </w:r>
      <w:r w:rsidR="00EC3C2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EC3C22">
        <w:rPr>
          <w:sz w:val="24"/>
          <w:szCs w:val="24"/>
        </w:rPr>
        <w:t xml:space="preserve">December </w:t>
      </w:r>
      <w:r w:rsidR="001C57B9">
        <w:rPr>
          <w:sz w:val="24"/>
          <w:szCs w:val="24"/>
        </w:rPr>
        <w:t>2</w:t>
      </w:r>
      <w:r w:rsidR="000916FA">
        <w:rPr>
          <w:sz w:val="24"/>
          <w:szCs w:val="24"/>
        </w:rPr>
        <w:t>7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3F5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560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7CA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88A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2023-01-06T19:35:00Z</dcterms:created>
  <dcterms:modified xsi:type="dcterms:W3CDTF">2023-01-06T19:35:00Z</dcterms:modified>
</cp:coreProperties>
</file>