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DAA4" w14:textId="77777777" w:rsidR="007F3F76" w:rsidRDefault="007F3F76" w:rsidP="00420063">
      <w:pPr>
        <w:rPr>
          <w:b/>
          <w:sz w:val="28"/>
          <w:szCs w:val="28"/>
        </w:rPr>
      </w:pPr>
    </w:p>
    <w:p w14:paraId="068F8E6F" w14:textId="7D6950BA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E701807" w14:textId="77777777" w:rsidR="000B756A" w:rsidRDefault="000B756A" w:rsidP="00887881">
      <w:pPr>
        <w:rPr>
          <w:b/>
          <w:sz w:val="28"/>
          <w:szCs w:val="28"/>
        </w:rPr>
      </w:pPr>
    </w:p>
    <w:p w14:paraId="37643B01" w14:textId="349DB7B3" w:rsidR="00AD73B6" w:rsidRPr="00DF3033" w:rsidRDefault="00CD331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Tues</w:t>
      </w:r>
      <w:r w:rsidR="000A2C19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November </w:t>
      </w:r>
      <w:r>
        <w:rPr>
          <w:b/>
          <w:sz w:val="24"/>
          <w:szCs w:val="24"/>
        </w:rPr>
        <w:t>15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</w:t>
      </w:r>
      <w:r w:rsidR="00DC1B72">
        <w:rPr>
          <w:b/>
          <w:sz w:val="24"/>
          <w:szCs w:val="24"/>
        </w:rPr>
        <w:t xml:space="preserve">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</w:t>
      </w:r>
      <w:r w:rsidR="00240579">
        <w:rPr>
          <w:b/>
          <w:sz w:val="24"/>
          <w:szCs w:val="24"/>
        </w:rPr>
        <w:t xml:space="preserve">  </w:t>
      </w:r>
      <w:r w:rsidR="00957DDA">
        <w:rPr>
          <w:b/>
          <w:sz w:val="24"/>
          <w:szCs w:val="24"/>
        </w:rPr>
        <w:t xml:space="preserve"> </w:t>
      </w:r>
      <w:r w:rsidR="001158E9">
        <w:rPr>
          <w:b/>
          <w:sz w:val="24"/>
          <w:szCs w:val="24"/>
        </w:rPr>
        <w:t xml:space="preserve">         </w:t>
      </w:r>
      <w:r w:rsidR="00957DDA">
        <w:rPr>
          <w:b/>
          <w:sz w:val="24"/>
          <w:szCs w:val="24"/>
        </w:rPr>
        <w:t xml:space="preserve">   </w:t>
      </w:r>
      <w:r w:rsidR="006E4B00">
        <w:rPr>
          <w:b/>
          <w:sz w:val="24"/>
          <w:szCs w:val="24"/>
        </w:rPr>
        <w:t xml:space="preserve"> </w:t>
      </w:r>
      <w:r w:rsidR="000962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C30A8C" w:rsidRPr="00C30A8C">
        <w:rPr>
          <w:b/>
          <w:sz w:val="24"/>
          <w:szCs w:val="24"/>
          <w:vertAlign w:val="superscript"/>
        </w:rPr>
        <w:t>th</w:t>
      </w:r>
      <w:r w:rsidR="00C30A8C">
        <w:rPr>
          <w:b/>
          <w:sz w:val="24"/>
          <w:szCs w:val="24"/>
        </w:rPr>
        <w:t xml:space="preserve"> </w:t>
      </w:r>
      <w:r w:rsidR="00EB4CDA">
        <w:rPr>
          <w:b/>
          <w:sz w:val="24"/>
          <w:szCs w:val="24"/>
        </w:rPr>
        <w:t xml:space="preserve"> </w:t>
      </w:r>
      <w:r w:rsidR="000A76BA">
        <w:rPr>
          <w:b/>
          <w:sz w:val="24"/>
          <w:szCs w:val="24"/>
        </w:rPr>
        <w:t xml:space="preserve"> </w:t>
      </w:r>
      <w:r w:rsidR="002342E7">
        <w:rPr>
          <w:b/>
          <w:sz w:val="24"/>
          <w:szCs w:val="24"/>
        </w:rPr>
        <w:t xml:space="preserve"> Nov </w:t>
      </w:r>
      <w:r w:rsidR="00EB4CDA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77521AC4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CD331F">
        <w:rPr>
          <w:sz w:val="24"/>
          <w:szCs w:val="24"/>
        </w:rPr>
        <w:t>TUE</w:t>
      </w:r>
      <w:r w:rsidR="00412DE6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0A76BA">
        <w:rPr>
          <w:sz w:val="24"/>
          <w:szCs w:val="24"/>
        </w:rPr>
        <w:t xml:space="preserve">NOVEMBER </w:t>
      </w:r>
      <w:r w:rsidR="00CD331F">
        <w:rPr>
          <w:sz w:val="24"/>
          <w:szCs w:val="24"/>
        </w:rPr>
        <w:t>15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2342E7">
        <w:rPr>
          <w:sz w:val="24"/>
          <w:szCs w:val="24"/>
        </w:rPr>
        <w:t>9:00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5ADD3F2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356DA5">
        <w:rPr>
          <w:sz w:val="24"/>
          <w:szCs w:val="24"/>
        </w:rPr>
        <w:t xml:space="preserve"> </w:t>
      </w:r>
      <w:r w:rsidR="002A173F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7D2D30">
        <w:rPr>
          <w:sz w:val="24"/>
          <w:szCs w:val="24"/>
        </w:rPr>
        <w:t>- ABSENT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311D9DC2" w14:textId="4D593FAD" w:rsidR="0015734C" w:rsidRDefault="0015734C" w:rsidP="008F5640">
      <w:pPr>
        <w:rPr>
          <w:sz w:val="24"/>
          <w:szCs w:val="24"/>
        </w:rPr>
      </w:pPr>
    </w:p>
    <w:p w14:paraId="450D392B" w14:textId="77777777" w:rsidR="0043569A" w:rsidRDefault="0043569A" w:rsidP="00153A77">
      <w:pPr>
        <w:jc w:val="center"/>
        <w:rPr>
          <w:sz w:val="24"/>
          <w:szCs w:val="24"/>
        </w:rPr>
      </w:pPr>
    </w:p>
    <w:p w14:paraId="4E5230B4" w14:textId="77777777" w:rsidR="0043569A" w:rsidRDefault="0043569A" w:rsidP="00153A77">
      <w:pPr>
        <w:jc w:val="center"/>
        <w:rPr>
          <w:sz w:val="24"/>
          <w:szCs w:val="24"/>
        </w:rPr>
      </w:pPr>
    </w:p>
    <w:p w14:paraId="4C3DE5BE" w14:textId="2756F719" w:rsidR="00DB56E2" w:rsidRDefault="007E068B" w:rsidP="00153A77">
      <w:pPr>
        <w:jc w:val="center"/>
        <w:rPr>
          <w:b/>
          <w:bCs/>
          <w:sz w:val="24"/>
          <w:szCs w:val="24"/>
        </w:rPr>
      </w:pPr>
      <w:r w:rsidRPr="007E068B">
        <w:rPr>
          <w:b/>
          <w:bCs/>
          <w:sz w:val="24"/>
          <w:szCs w:val="24"/>
        </w:rPr>
        <w:t>BROADBAND</w:t>
      </w:r>
    </w:p>
    <w:p w14:paraId="7B3311CE" w14:textId="713F00F2" w:rsidR="007E068B" w:rsidRDefault="007E068B" w:rsidP="007E068B">
      <w:pPr>
        <w:jc w:val="center"/>
        <w:rPr>
          <w:b/>
          <w:bCs/>
          <w:sz w:val="24"/>
          <w:szCs w:val="24"/>
        </w:rPr>
      </w:pPr>
    </w:p>
    <w:p w14:paraId="19144086" w14:textId="688DAF7E" w:rsidR="007E068B" w:rsidRDefault="007E068B" w:rsidP="007E068B">
      <w:pPr>
        <w:rPr>
          <w:sz w:val="24"/>
          <w:szCs w:val="24"/>
        </w:rPr>
      </w:pPr>
      <w:r>
        <w:rPr>
          <w:sz w:val="24"/>
          <w:szCs w:val="24"/>
        </w:rPr>
        <w:t>11/10/22  Commissioner Thompson attended Broadband Bootcamp training.</w:t>
      </w:r>
    </w:p>
    <w:p w14:paraId="1E927295" w14:textId="734270A1" w:rsidR="007E068B" w:rsidRDefault="007E068B" w:rsidP="007E068B">
      <w:pPr>
        <w:rPr>
          <w:sz w:val="24"/>
          <w:szCs w:val="24"/>
        </w:rPr>
      </w:pPr>
    </w:p>
    <w:p w14:paraId="56E7BAA9" w14:textId="5F190F18" w:rsidR="007E068B" w:rsidRDefault="007E068B" w:rsidP="007E068B">
      <w:pPr>
        <w:jc w:val="center"/>
        <w:rPr>
          <w:b/>
          <w:bCs/>
          <w:sz w:val="24"/>
          <w:szCs w:val="24"/>
        </w:rPr>
      </w:pPr>
      <w:r w:rsidRPr="007E068B">
        <w:rPr>
          <w:b/>
          <w:bCs/>
          <w:sz w:val="24"/>
          <w:szCs w:val="24"/>
        </w:rPr>
        <w:t>EXTENSION COUNCIL</w:t>
      </w:r>
    </w:p>
    <w:p w14:paraId="5F64F30B" w14:textId="3ECCD958" w:rsidR="007E068B" w:rsidRDefault="007E068B" w:rsidP="007E068B">
      <w:pPr>
        <w:jc w:val="center"/>
        <w:rPr>
          <w:b/>
          <w:bCs/>
          <w:sz w:val="24"/>
          <w:szCs w:val="24"/>
        </w:rPr>
      </w:pPr>
    </w:p>
    <w:p w14:paraId="53BAD178" w14:textId="7334D0C8" w:rsidR="007E068B" w:rsidRDefault="007E068B" w:rsidP="007E068B">
      <w:pPr>
        <w:rPr>
          <w:sz w:val="24"/>
          <w:szCs w:val="24"/>
        </w:rPr>
      </w:pPr>
      <w:r>
        <w:rPr>
          <w:sz w:val="24"/>
          <w:szCs w:val="24"/>
        </w:rPr>
        <w:t>11/14/22  Commissioner Thompson attended the meeting.</w:t>
      </w:r>
    </w:p>
    <w:p w14:paraId="4C3A6C76" w14:textId="785FC29B" w:rsidR="00DD6D2E" w:rsidRDefault="00DD6D2E" w:rsidP="007E068B">
      <w:pPr>
        <w:rPr>
          <w:sz w:val="24"/>
          <w:szCs w:val="24"/>
        </w:rPr>
      </w:pPr>
    </w:p>
    <w:p w14:paraId="0CB9A90D" w14:textId="763C7E77" w:rsidR="00DD6D2E" w:rsidRDefault="00DD6D2E" w:rsidP="00DD6D2E">
      <w:pPr>
        <w:jc w:val="center"/>
        <w:rPr>
          <w:b/>
          <w:bCs/>
          <w:sz w:val="24"/>
          <w:szCs w:val="24"/>
        </w:rPr>
      </w:pPr>
      <w:r w:rsidRPr="00DD6D2E">
        <w:rPr>
          <w:b/>
          <w:bCs/>
          <w:sz w:val="24"/>
          <w:szCs w:val="24"/>
        </w:rPr>
        <w:t>TOWNSHIPS</w:t>
      </w:r>
    </w:p>
    <w:p w14:paraId="09CC9BF6" w14:textId="0987E23F" w:rsidR="00DD6D2E" w:rsidRDefault="00DD6D2E" w:rsidP="00DD6D2E">
      <w:pPr>
        <w:jc w:val="center"/>
        <w:rPr>
          <w:b/>
          <w:bCs/>
          <w:sz w:val="24"/>
          <w:szCs w:val="24"/>
        </w:rPr>
      </w:pPr>
    </w:p>
    <w:p w14:paraId="3CFF2F01" w14:textId="2EB5AEF5" w:rsidR="00DD6D2E" w:rsidRDefault="00DD6D2E" w:rsidP="0043569A">
      <w:pPr>
        <w:jc w:val="both"/>
        <w:rPr>
          <w:sz w:val="24"/>
          <w:szCs w:val="24"/>
        </w:rPr>
      </w:pPr>
      <w:r>
        <w:rPr>
          <w:sz w:val="24"/>
          <w:szCs w:val="24"/>
        </w:rPr>
        <w:t>Office mailed another Financial Statement and letter to Washington township  trustee with corrected address.</w:t>
      </w:r>
    </w:p>
    <w:p w14:paraId="7FA01B27" w14:textId="372E72BA" w:rsidR="00DD6D2E" w:rsidRDefault="00DD6D2E" w:rsidP="00153A77">
      <w:pPr>
        <w:jc w:val="center"/>
        <w:rPr>
          <w:b/>
          <w:bCs/>
          <w:sz w:val="24"/>
          <w:szCs w:val="24"/>
        </w:rPr>
      </w:pPr>
      <w:r w:rsidRPr="00DD6D2E">
        <w:rPr>
          <w:b/>
          <w:bCs/>
          <w:sz w:val="24"/>
          <w:szCs w:val="24"/>
        </w:rPr>
        <w:t>CIRCUIT COURT</w:t>
      </w:r>
    </w:p>
    <w:p w14:paraId="0BF4152D" w14:textId="2DDD1D64" w:rsidR="00DD6D2E" w:rsidRDefault="00DD6D2E" w:rsidP="00DD6D2E">
      <w:pPr>
        <w:jc w:val="center"/>
        <w:rPr>
          <w:b/>
          <w:bCs/>
          <w:sz w:val="24"/>
          <w:szCs w:val="24"/>
        </w:rPr>
      </w:pPr>
    </w:p>
    <w:p w14:paraId="16BD4818" w14:textId="28D13567" w:rsidR="00DD6D2E" w:rsidRDefault="00DD6D2E" w:rsidP="00DD6D2E">
      <w:pPr>
        <w:rPr>
          <w:sz w:val="24"/>
          <w:szCs w:val="24"/>
        </w:rPr>
      </w:pPr>
      <w:r>
        <w:rPr>
          <w:sz w:val="24"/>
          <w:szCs w:val="24"/>
        </w:rPr>
        <w:t>Commission received Circuit Court report  for October 2022.</w:t>
      </w:r>
    </w:p>
    <w:p w14:paraId="7CFA86F5" w14:textId="32185D57" w:rsidR="00DD6D2E" w:rsidRDefault="00DD6D2E" w:rsidP="00DD6D2E">
      <w:pPr>
        <w:rPr>
          <w:sz w:val="24"/>
          <w:szCs w:val="24"/>
        </w:rPr>
      </w:pPr>
    </w:p>
    <w:p w14:paraId="6BC1A1A7" w14:textId="3D21BA50" w:rsidR="00DD6D2E" w:rsidRDefault="00DD6D2E" w:rsidP="00DD6D2E">
      <w:pPr>
        <w:jc w:val="center"/>
        <w:rPr>
          <w:b/>
          <w:bCs/>
          <w:sz w:val="24"/>
          <w:szCs w:val="24"/>
        </w:rPr>
      </w:pPr>
      <w:r w:rsidRPr="00DD6D2E">
        <w:rPr>
          <w:b/>
          <w:bCs/>
          <w:sz w:val="24"/>
          <w:szCs w:val="24"/>
        </w:rPr>
        <w:t>DECA</w:t>
      </w:r>
    </w:p>
    <w:p w14:paraId="51F56814" w14:textId="4EA69903" w:rsidR="00DD6D2E" w:rsidRDefault="00DD6D2E" w:rsidP="00DD6D2E">
      <w:pPr>
        <w:jc w:val="center"/>
        <w:rPr>
          <w:b/>
          <w:bCs/>
          <w:sz w:val="24"/>
          <w:szCs w:val="24"/>
        </w:rPr>
      </w:pPr>
    </w:p>
    <w:p w14:paraId="6848E872" w14:textId="4A51F853" w:rsidR="00DD6D2E" w:rsidRDefault="00F527D1" w:rsidP="0043569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7D2D30">
        <w:rPr>
          <w:sz w:val="24"/>
          <w:szCs w:val="24"/>
        </w:rPr>
        <w:t xml:space="preserve">er Wolfe made a motion to </w:t>
      </w:r>
      <w:r>
        <w:rPr>
          <w:sz w:val="24"/>
          <w:szCs w:val="24"/>
        </w:rPr>
        <w:t xml:space="preserve"> approve</w:t>
      </w:r>
      <w:r w:rsidR="007D2D30">
        <w:rPr>
          <w:sz w:val="24"/>
          <w:szCs w:val="24"/>
        </w:rPr>
        <w:t xml:space="preserve"> use of Courthouse grounds </w:t>
      </w:r>
      <w:r>
        <w:rPr>
          <w:sz w:val="24"/>
          <w:szCs w:val="24"/>
        </w:rPr>
        <w:t xml:space="preserve"> DECA students leadership project of hanging clothes on trees around the courthouse for people in need. </w:t>
      </w:r>
      <w:r w:rsidR="007D2D30">
        <w:rPr>
          <w:sz w:val="24"/>
          <w:szCs w:val="24"/>
        </w:rPr>
        <w:t xml:space="preserve"> Seconded by Hardin and passed by unanimous vote. </w:t>
      </w:r>
    </w:p>
    <w:p w14:paraId="045CC29A" w14:textId="75A24504" w:rsidR="00F527D1" w:rsidRDefault="00F527D1" w:rsidP="00DD6D2E">
      <w:pPr>
        <w:rPr>
          <w:sz w:val="24"/>
          <w:szCs w:val="24"/>
        </w:rPr>
      </w:pPr>
    </w:p>
    <w:p w14:paraId="6D3E97B2" w14:textId="1B5A7C8A" w:rsidR="00F527D1" w:rsidRDefault="00F527D1" w:rsidP="00F527D1">
      <w:pPr>
        <w:jc w:val="center"/>
        <w:rPr>
          <w:b/>
          <w:bCs/>
          <w:sz w:val="24"/>
          <w:szCs w:val="24"/>
        </w:rPr>
      </w:pPr>
      <w:r w:rsidRPr="00F527D1">
        <w:rPr>
          <w:b/>
          <w:bCs/>
          <w:sz w:val="24"/>
          <w:szCs w:val="24"/>
        </w:rPr>
        <w:t>LEGAL</w:t>
      </w:r>
    </w:p>
    <w:p w14:paraId="79688342" w14:textId="398085F8" w:rsidR="00F527D1" w:rsidRDefault="00F527D1" w:rsidP="00F527D1">
      <w:pPr>
        <w:jc w:val="center"/>
        <w:rPr>
          <w:b/>
          <w:bCs/>
          <w:sz w:val="24"/>
          <w:szCs w:val="24"/>
        </w:rPr>
      </w:pPr>
    </w:p>
    <w:p w14:paraId="12A052D6" w14:textId="3BC39C70" w:rsidR="00F527D1" w:rsidRDefault="00153A77" w:rsidP="0043569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email correspondence from attorney Travis Elliot in regard to Middleton Case 3:22- CV-05057-SRB.</w:t>
      </w:r>
    </w:p>
    <w:p w14:paraId="5A553D97" w14:textId="1328BFF2" w:rsidR="00153A77" w:rsidRDefault="00153A77" w:rsidP="0043569A">
      <w:pPr>
        <w:jc w:val="both"/>
        <w:rPr>
          <w:sz w:val="24"/>
          <w:szCs w:val="24"/>
        </w:rPr>
      </w:pPr>
    </w:p>
    <w:p w14:paraId="1D586495" w14:textId="6F0AC90D" w:rsidR="00153A77" w:rsidRDefault="00153A77" w:rsidP="00153A77">
      <w:pPr>
        <w:jc w:val="center"/>
        <w:rPr>
          <w:b/>
          <w:bCs/>
          <w:sz w:val="24"/>
          <w:szCs w:val="24"/>
        </w:rPr>
      </w:pPr>
      <w:r w:rsidRPr="00153A77">
        <w:rPr>
          <w:b/>
          <w:bCs/>
          <w:sz w:val="24"/>
          <w:szCs w:val="24"/>
        </w:rPr>
        <w:t>OPIOID LITIGATION</w:t>
      </w:r>
    </w:p>
    <w:p w14:paraId="0BCFE605" w14:textId="41B80FAE" w:rsidR="00153A77" w:rsidRDefault="00153A77" w:rsidP="00153A77">
      <w:pPr>
        <w:jc w:val="center"/>
        <w:rPr>
          <w:b/>
          <w:bCs/>
          <w:sz w:val="24"/>
          <w:szCs w:val="24"/>
        </w:rPr>
      </w:pPr>
    </w:p>
    <w:p w14:paraId="4D3E5316" w14:textId="45B052DB" w:rsidR="00153A77" w:rsidRDefault="00153A77" w:rsidP="0043569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received correspondence from Samantha Schuster</w:t>
      </w:r>
      <w:r w:rsidR="007D2D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Theodora Oringher Counselors at Law. </w:t>
      </w:r>
    </w:p>
    <w:p w14:paraId="50A93935" w14:textId="6727B6F5" w:rsidR="00153A77" w:rsidRDefault="00153A77" w:rsidP="00153A77">
      <w:pPr>
        <w:jc w:val="center"/>
        <w:rPr>
          <w:b/>
          <w:bCs/>
          <w:sz w:val="24"/>
          <w:szCs w:val="24"/>
        </w:rPr>
      </w:pPr>
      <w:r w:rsidRPr="00153A77">
        <w:rPr>
          <w:b/>
          <w:bCs/>
          <w:sz w:val="24"/>
          <w:szCs w:val="24"/>
        </w:rPr>
        <w:t>SHERIFF</w:t>
      </w:r>
    </w:p>
    <w:p w14:paraId="79A2C83E" w14:textId="74E8DA4C" w:rsidR="00153A77" w:rsidRDefault="00153A77" w:rsidP="00153A77">
      <w:pPr>
        <w:jc w:val="center"/>
        <w:rPr>
          <w:b/>
          <w:bCs/>
          <w:sz w:val="24"/>
          <w:szCs w:val="24"/>
        </w:rPr>
      </w:pPr>
    </w:p>
    <w:p w14:paraId="240B857B" w14:textId="51C6B6C5" w:rsidR="00153A77" w:rsidRDefault="00153A77" w:rsidP="00153A77">
      <w:pPr>
        <w:rPr>
          <w:sz w:val="24"/>
          <w:szCs w:val="24"/>
        </w:rPr>
      </w:pPr>
      <w:r>
        <w:rPr>
          <w:sz w:val="24"/>
          <w:szCs w:val="24"/>
        </w:rPr>
        <w:t xml:space="preserve">Commission received a letter from Marri Savage and forwarded it to the Sheriff. </w:t>
      </w:r>
    </w:p>
    <w:p w14:paraId="4F5E7623" w14:textId="75E6FCFF" w:rsidR="00153A77" w:rsidRDefault="00153A77" w:rsidP="00153A77">
      <w:pPr>
        <w:rPr>
          <w:sz w:val="24"/>
          <w:szCs w:val="24"/>
        </w:rPr>
      </w:pPr>
    </w:p>
    <w:p w14:paraId="3984AC23" w14:textId="6283EF63" w:rsidR="00153A77" w:rsidRDefault="00153A77" w:rsidP="00153A77">
      <w:pPr>
        <w:jc w:val="center"/>
        <w:rPr>
          <w:b/>
          <w:bCs/>
          <w:sz w:val="24"/>
          <w:szCs w:val="24"/>
        </w:rPr>
      </w:pPr>
      <w:r w:rsidRPr="00153A77">
        <w:rPr>
          <w:b/>
          <w:bCs/>
          <w:sz w:val="24"/>
          <w:szCs w:val="24"/>
        </w:rPr>
        <w:t>ELECTION</w:t>
      </w:r>
    </w:p>
    <w:p w14:paraId="7A839190" w14:textId="24743108" w:rsidR="00153A77" w:rsidRDefault="00153A77" w:rsidP="00153A77">
      <w:pPr>
        <w:jc w:val="center"/>
        <w:rPr>
          <w:b/>
          <w:bCs/>
          <w:sz w:val="24"/>
          <w:szCs w:val="24"/>
        </w:rPr>
      </w:pPr>
    </w:p>
    <w:p w14:paraId="1889D328" w14:textId="18677912" w:rsidR="00153A77" w:rsidRDefault="00153A77" w:rsidP="004356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11/14/22 Commission received Official Canvass from November 8, 2022 election; from the County Clerk. </w:t>
      </w:r>
    </w:p>
    <w:p w14:paraId="549C7563" w14:textId="11504C9B" w:rsidR="007D2D30" w:rsidRDefault="007D2D30" w:rsidP="00153A77">
      <w:pPr>
        <w:rPr>
          <w:sz w:val="24"/>
          <w:szCs w:val="24"/>
        </w:rPr>
      </w:pPr>
    </w:p>
    <w:p w14:paraId="48228764" w14:textId="77777777" w:rsidR="00C65648" w:rsidRDefault="00C65648" w:rsidP="007D2D30">
      <w:pPr>
        <w:jc w:val="center"/>
        <w:rPr>
          <w:b/>
          <w:bCs/>
          <w:sz w:val="24"/>
          <w:szCs w:val="24"/>
        </w:rPr>
      </w:pPr>
    </w:p>
    <w:p w14:paraId="6DB59792" w14:textId="77777777" w:rsidR="00C65648" w:rsidRDefault="00C65648" w:rsidP="007D2D30">
      <w:pPr>
        <w:jc w:val="center"/>
        <w:rPr>
          <w:b/>
          <w:bCs/>
          <w:sz w:val="24"/>
          <w:szCs w:val="24"/>
        </w:rPr>
      </w:pPr>
    </w:p>
    <w:p w14:paraId="7D5994C1" w14:textId="77777777" w:rsidR="00C65648" w:rsidRDefault="00C65648" w:rsidP="007D2D30">
      <w:pPr>
        <w:jc w:val="center"/>
        <w:rPr>
          <w:b/>
          <w:bCs/>
          <w:sz w:val="24"/>
          <w:szCs w:val="24"/>
        </w:rPr>
      </w:pPr>
    </w:p>
    <w:p w14:paraId="384FFB77" w14:textId="77777777" w:rsidR="0043569A" w:rsidRDefault="0043569A" w:rsidP="007D2D30">
      <w:pPr>
        <w:jc w:val="center"/>
        <w:rPr>
          <w:b/>
          <w:bCs/>
          <w:sz w:val="24"/>
          <w:szCs w:val="24"/>
        </w:rPr>
      </w:pPr>
    </w:p>
    <w:p w14:paraId="1BF184D0" w14:textId="77777777" w:rsidR="0043569A" w:rsidRPr="0043569A" w:rsidRDefault="0043569A" w:rsidP="0043569A">
      <w:pPr>
        <w:jc w:val="center"/>
        <w:rPr>
          <w:b/>
          <w:bCs/>
          <w:sz w:val="28"/>
          <w:szCs w:val="28"/>
        </w:rPr>
      </w:pPr>
      <w:r w:rsidRPr="0043569A">
        <w:rPr>
          <w:b/>
          <w:bCs/>
          <w:sz w:val="28"/>
          <w:szCs w:val="28"/>
        </w:rPr>
        <w:lastRenderedPageBreak/>
        <w:t>COUNTY COMMISSION RECORD, VERNON COUNTY</w:t>
      </w:r>
    </w:p>
    <w:p w14:paraId="0560A3C3" w14:textId="77777777" w:rsidR="0043569A" w:rsidRDefault="0043569A" w:rsidP="0043569A">
      <w:pPr>
        <w:rPr>
          <w:b/>
          <w:bCs/>
          <w:sz w:val="24"/>
          <w:szCs w:val="24"/>
        </w:rPr>
      </w:pPr>
    </w:p>
    <w:p w14:paraId="58FFC048" w14:textId="4DF5D7D4" w:rsidR="007D2D30" w:rsidRDefault="0043569A" w:rsidP="0043569A">
      <w:pPr>
        <w:rPr>
          <w:b/>
          <w:bCs/>
          <w:sz w:val="24"/>
          <w:szCs w:val="24"/>
        </w:rPr>
      </w:pPr>
      <w:r w:rsidRPr="0043569A">
        <w:rPr>
          <w:b/>
          <w:bCs/>
          <w:sz w:val="24"/>
          <w:szCs w:val="24"/>
        </w:rPr>
        <w:t>Tuesday,  November 15,    2022</w:t>
      </w:r>
      <w:r w:rsidRPr="0043569A">
        <w:rPr>
          <w:b/>
          <w:bCs/>
          <w:sz w:val="24"/>
          <w:szCs w:val="24"/>
        </w:rPr>
        <w:tab/>
        <w:t xml:space="preserve">                                    </w:t>
      </w:r>
      <w:r>
        <w:rPr>
          <w:b/>
          <w:bCs/>
          <w:sz w:val="24"/>
          <w:szCs w:val="24"/>
        </w:rPr>
        <w:t xml:space="preserve">                                 </w:t>
      </w:r>
      <w:r w:rsidRPr="0043569A">
        <w:rPr>
          <w:b/>
          <w:bCs/>
          <w:sz w:val="24"/>
          <w:szCs w:val="24"/>
        </w:rPr>
        <w:t xml:space="preserve">  5th    Nov Adj</w:t>
      </w:r>
    </w:p>
    <w:p w14:paraId="48C7A699" w14:textId="096CFFAF" w:rsidR="0043569A" w:rsidRDefault="0043569A" w:rsidP="0043569A">
      <w:pPr>
        <w:jc w:val="center"/>
        <w:rPr>
          <w:b/>
          <w:bCs/>
          <w:sz w:val="24"/>
          <w:szCs w:val="24"/>
        </w:rPr>
      </w:pPr>
    </w:p>
    <w:p w14:paraId="35998928" w14:textId="5E2FA04A" w:rsidR="0043569A" w:rsidRDefault="0043569A" w:rsidP="0043569A">
      <w:pPr>
        <w:jc w:val="center"/>
        <w:rPr>
          <w:b/>
          <w:bCs/>
          <w:sz w:val="24"/>
          <w:szCs w:val="24"/>
        </w:rPr>
      </w:pPr>
    </w:p>
    <w:p w14:paraId="64253223" w14:textId="0009E84C" w:rsidR="0043569A" w:rsidRDefault="0043569A" w:rsidP="0043569A">
      <w:pPr>
        <w:jc w:val="center"/>
        <w:rPr>
          <w:b/>
          <w:bCs/>
          <w:sz w:val="24"/>
          <w:szCs w:val="24"/>
        </w:rPr>
      </w:pPr>
      <w:r w:rsidRPr="0043569A">
        <w:rPr>
          <w:b/>
          <w:bCs/>
          <w:sz w:val="24"/>
          <w:szCs w:val="24"/>
        </w:rPr>
        <w:t>SPECIAL CART GRANT APPLICATION</w:t>
      </w:r>
    </w:p>
    <w:p w14:paraId="2B239FD7" w14:textId="77777777" w:rsidR="0043569A" w:rsidRDefault="0043569A" w:rsidP="0043569A">
      <w:pPr>
        <w:jc w:val="center"/>
        <w:rPr>
          <w:b/>
          <w:bCs/>
          <w:sz w:val="24"/>
          <w:szCs w:val="24"/>
        </w:rPr>
      </w:pPr>
    </w:p>
    <w:p w14:paraId="69E198C4" w14:textId="52757B4E" w:rsidR="007D2D30" w:rsidRPr="007D2D30" w:rsidRDefault="007D2D30" w:rsidP="007D2D30">
      <w:pPr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application for Harrison Township  for work at 575 Road and Younger Road.  Not to exceed $1585.  Seconded by Hardin and passed by unanimous vote.  </w:t>
      </w:r>
    </w:p>
    <w:p w14:paraId="68EDE34C" w14:textId="70ACB509" w:rsidR="00A6099E" w:rsidRDefault="00A6099E" w:rsidP="00F527D1">
      <w:pPr>
        <w:jc w:val="center"/>
        <w:rPr>
          <w:b/>
          <w:bCs/>
          <w:sz w:val="24"/>
          <w:szCs w:val="24"/>
        </w:rPr>
      </w:pPr>
    </w:p>
    <w:p w14:paraId="2CA9FD1A" w14:textId="105F9867" w:rsidR="00C65648" w:rsidRDefault="00C65648" w:rsidP="00F527D1">
      <w:pPr>
        <w:jc w:val="center"/>
        <w:rPr>
          <w:b/>
          <w:bCs/>
          <w:sz w:val="24"/>
          <w:szCs w:val="24"/>
        </w:rPr>
      </w:pPr>
    </w:p>
    <w:p w14:paraId="3E66659C" w14:textId="77777777" w:rsidR="00C65648" w:rsidRPr="00F527D1" w:rsidRDefault="00C65648" w:rsidP="00F527D1">
      <w:pPr>
        <w:jc w:val="center"/>
        <w:rPr>
          <w:b/>
          <w:bCs/>
          <w:sz w:val="24"/>
          <w:szCs w:val="24"/>
        </w:rPr>
      </w:pPr>
    </w:p>
    <w:p w14:paraId="78A74D1A" w14:textId="45882307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</w:t>
      </w:r>
      <w:r w:rsidR="00C30A8C">
        <w:rPr>
          <w:sz w:val="24"/>
          <w:szCs w:val="24"/>
        </w:rPr>
        <w:t>12</w:t>
      </w:r>
      <w:r w:rsidR="000A76BA">
        <w:rPr>
          <w:sz w:val="24"/>
          <w:szCs w:val="24"/>
        </w:rPr>
        <w:t>:00</w:t>
      </w:r>
      <w:r w:rsidR="00E65740">
        <w:rPr>
          <w:sz w:val="24"/>
          <w:szCs w:val="24"/>
        </w:rPr>
        <w:t xml:space="preserve"> </w:t>
      </w:r>
      <w:r w:rsidR="00F41079">
        <w:rPr>
          <w:sz w:val="24"/>
          <w:szCs w:val="24"/>
        </w:rPr>
        <w:t xml:space="preserve"> </w:t>
      </w:r>
      <w:r w:rsidR="00831F90">
        <w:rPr>
          <w:sz w:val="24"/>
          <w:szCs w:val="24"/>
        </w:rPr>
        <w:t>P</w:t>
      </w:r>
      <w:r w:rsidR="00F41079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</w:t>
      </w:r>
      <w:r w:rsidR="00437555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:  until </w:t>
      </w:r>
      <w:r w:rsidR="002925BD">
        <w:rPr>
          <w:sz w:val="24"/>
          <w:szCs w:val="24"/>
        </w:rPr>
        <w:t>Wedne</w:t>
      </w:r>
      <w:r w:rsidR="00C30A8C">
        <w:rPr>
          <w:sz w:val="24"/>
          <w:szCs w:val="24"/>
        </w:rPr>
        <w:t>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E53774">
        <w:rPr>
          <w:sz w:val="24"/>
          <w:szCs w:val="24"/>
        </w:rPr>
        <w:t xml:space="preserve">November </w:t>
      </w:r>
      <w:r w:rsidR="00C30A8C">
        <w:rPr>
          <w:sz w:val="24"/>
          <w:szCs w:val="24"/>
        </w:rPr>
        <w:t>1</w:t>
      </w:r>
      <w:r w:rsidR="00C65648">
        <w:rPr>
          <w:sz w:val="24"/>
          <w:szCs w:val="24"/>
        </w:rPr>
        <w:t>6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2C9"/>
    <w:rsid w:val="00012529"/>
    <w:rsid w:val="00012E89"/>
    <w:rsid w:val="000132BB"/>
    <w:rsid w:val="0001374B"/>
    <w:rsid w:val="00013C55"/>
    <w:rsid w:val="00013F37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17D22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5EF4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2DA8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2F9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2C19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6BA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56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2968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4DC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8E9"/>
    <w:rsid w:val="00115B66"/>
    <w:rsid w:val="00115D4C"/>
    <w:rsid w:val="00116007"/>
    <w:rsid w:val="00116282"/>
    <w:rsid w:val="0011669A"/>
    <w:rsid w:val="001171BE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5CF5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29"/>
    <w:rsid w:val="001524B2"/>
    <w:rsid w:val="00152878"/>
    <w:rsid w:val="001530B7"/>
    <w:rsid w:val="00153297"/>
    <w:rsid w:val="00153352"/>
    <w:rsid w:val="001538DC"/>
    <w:rsid w:val="001539CA"/>
    <w:rsid w:val="00153A77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0FE"/>
    <w:rsid w:val="0015734C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320B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520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643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07FD8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24D"/>
    <w:rsid w:val="002342E7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57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896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9DF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4FF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5BD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D5A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03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6DA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528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D5E"/>
    <w:rsid w:val="00370F51"/>
    <w:rsid w:val="003715C4"/>
    <w:rsid w:val="0037228B"/>
    <w:rsid w:val="003723AF"/>
    <w:rsid w:val="0037243C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7BE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9E5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0E8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2DE6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1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69A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8CF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51E8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5E20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3BE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72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33A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383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544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112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E02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2BEE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8B9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4B84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D69"/>
    <w:rsid w:val="006E5E33"/>
    <w:rsid w:val="006E5FB5"/>
    <w:rsid w:val="006E6107"/>
    <w:rsid w:val="006E6AEB"/>
    <w:rsid w:val="006E75D5"/>
    <w:rsid w:val="006F01E7"/>
    <w:rsid w:val="006F0236"/>
    <w:rsid w:val="006F0394"/>
    <w:rsid w:val="006F03D7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27D5B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05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D86"/>
    <w:rsid w:val="00746EF4"/>
    <w:rsid w:val="00747164"/>
    <w:rsid w:val="00747A1B"/>
    <w:rsid w:val="00747A84"/>
    <w:rsid w:val="0075041E"/>
    <w:rsid w:val="00750531"/>
    <w:rsid w:val="00750746"/>
    <w:rsid w:val="007507C7"/>
    <w:rsid w:val="0075098A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2EE"/>
    <w:rsid w:val="00753636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70A"/>
    <w:rsid w:val="00765EE6"/>
    <w:rsid w:val="00765F6C"/>
    <w:rsid w:val="007664A8"/>
    <w:rsid w:val="00766651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2A8F"/>
    <w:rsid w:val="00773238"/>
    <w:rsid w:val="00773FD9"/>
    <w:rsid w:val="007740A8"/>
    <w:rsid w:val="0077498D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0C1"/>
    <w:rsid w:val="007A4261"/>
    <w:rsid w:val="007A4557"/>
    <w:rsid w:val="007A5131"/>
    <w:rsid w:val="007A53E1"/>
    <w:rsid w:val="007A5886"/>
    <w:rsid w:val="007A5E4E"/>
    <w:rsid w:val="007A6D6C"/>
    <w:rsid w:val="007A6EBB"/>
    <w:rsid w:val="007A71B2"/>
    <w:rsid w:val="007A769B"/>
    <w:rsid w:val="007A76FA"/>
    <w:rsid w:val="007A790B"/>
    <w:rsid w:val="007A79AB"/>
    <w:rsid w:val="007A7BED"/>
    <w:rsid w:val="007A7C08"/>
    <w:rsid w:val="007A7CBE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2D30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62E"/>
    <w:rsid w:val="007E068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1C"/>
    <w:rsid w:val="007F10C2"/>
    <w:rsid w:val="007F1624"/>
    <w:rsid w:val="007F1917"/>
    <w:rsid w:val="007F2515"/>
    <w:rsid w:val="007F3729"/>
    <w:rsid w:val="007F3A32"/>
    <w:rsid w:val="007F3F76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437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1F90"/>
    <w:rsid w:val="0083268C"/>
    <w:rsid w:val="00832A78"/>
    <w:rsid w:val="00832C8C"/>
    <w:rsid w:val="00832D9E"/>
    <w:rsid w:val="0083390B"/>
    <w:rsid w:val="00833E9A"/>
    <w:rsid w:val="00833EBA"/>
    <w:rsid w:val="0083460B"/>
    <w:rsid w:val="008349A6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2C6D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1A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096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375C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C74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3F17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D23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465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1B2"/>
    <w:rsid w:val="00937211"/>
    <w:rsid w:val="009373C5"/>
    <w:rsid w:val="00937EB6"/>
    <w:rsid w:val="00940586"/>
    <w:rsid w:val="009407D4"/>
    <w:rsid w:val="00940C89"/>
    <w:rsid w:val="00940DE0"/>
    <w:rsid w:val="00940E9C"/>
    <w:rsid w:val="00940ED5"/>
    <w:rsid w:val="00941654"/>
    <w:rsid w:val="00941C89"/>
    <w:rsid w:val="009421E6"/>
    <w:rsid w:val="00942B59"/>
    <w:rsid w:val="0094300E"/>
    <w:rsid w:val="00943496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BB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15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51B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6B6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4F0F"/>
    <w:rsid w:val="00A454E4"/>
    <w:rsid w:val="00A454F6"/>
    <w:rsid w:val="00A4710B"/>
    <w:rsid w:val="00A47238"/>
    <w:rsid w:val="00A478B8"/>
    <w:rsid w:val="00A47C03"/>
    <w:rsid w:val="00A5017C"/>
    <w:rsid w:val="00A502EB"/>
    <w:rsid w:val="00A502F4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99E"/>
    <w:rsid w:val="00A60C5E"/>
    <w:rsid w:val="00A61E57"/>
    <w:rsid w:val="00A62237"/>
    <w:rsid w:val="00A6231A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78A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C02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54A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6577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2DE0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50F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CE5"/>
    <w:rsid w:val="00BA4D3E"/>
    <w:rsid w:val="00BA4DF2"/>
    <w:rsid w:val="00BA4F12"/>
    <w:rsid w:val="00BA4F7F"/>
    <w:rsid w:val="00BA5F75"/>
    <w:rsid w:val="00BA5F96"/>
    <w:rsid w:val="00BA645E"/>
    <w:rsid w:val="00BA685F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914"/>
    <w:rsid w:val="00BE4C61"/>
    <w:rsid w:val="00BE4D69"/>
    <w:rsid w:val="00BE516A"/>
    <w:rsid w:val="00BE519C"/>
    <w:rsid w:val="00BE56B1"/>
    <w:rsid w:val="00BE583E"/>
    <w:rsid w:val="00BE5EC1"/>
    <w:rsid w:val="00BE633A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AF2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A8C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0D"/>
    <w:rsid w:val="00C64CC0"/>
    <w:rsid w:val="00C65648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2F61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20F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615"/>
    <w:rsid w:val="00CB79DA"/>
    <w:rsid w:val="00CB7F96"/>
    <w:rsid w:val="00CC13DC"/>
    <w:rsid w:val="00CC18D3"/>
    <w:rsid w:val="00CC1A29"/>
    <w:rsid w:val="00CC1FA5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1F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39D9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6F1"/>
    <w:rsid w:val="00D2384F"/>
    <w:rsid w:val="00D24456"/>
    <w:rsid w:val="00D24D20"/>
    <w:rsid w:val="00D24DF2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6D4"/>
    <w:rsid w:val="00D36C10"/>
    <w:rsid w:val="00D372F7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22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3EA4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6E2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105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6BEC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6D2E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E77E1"/>
    <w:rsid w:val="00DF084E"/>
    <w:rsid w:val="00DF096D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0F0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77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74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52B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6D5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53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4CDA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B7DD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C9F"/>
    <w:rsid w:val="00EC6E0A"/>
    <w:rsid w:val="00EC72F3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62C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098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0BC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079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9C3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7D1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5FDB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DF1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2AB6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2022-08-10T19:47:00Z</cp:lastPrinted>
  <dcterms:created xsi:type="dcterms:W3CDTF">2022-12-28T22:08:00Z</dcterms:created>
  <dcterms:modified xsi:type="dcterms:W3CDTF">2022-12-28T22:08:00Z</dcterms:modified>
</cp:coreProperties>
</file>