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2AE46E36" w:rsidR="00AD73B6" w:rsidRPr="00DF3033" w:rsidRDefault="000122C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>J</w:t>
      </w:r>
      <w:r w:rsidR="000A2C19">
        <w:rPr>
          <w:b/>
          <w:sz w:val="24"/>
          <w:szCs w:val="24"/>
        </w:rPr>
        <w:t xml:space="preserve">uly </w:t>
      </w:r>
      <w:r w:rsidR="00D24D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0122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0A2C19">
        <w:rPr>
          <w:b/>
          <w:sz w:val="24"/>
          <w:szCs w:val="24"/>
        </w:rPr>
        <w:t xml:space="preserve"> July </w:t>
      </w:r>
      <w:r w:rsidR="00115109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66A221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122C9">
        <w:rPr>
          <w:sz w:val="24"/>
          <w:szCs w:val="24"/>
        </w:rPr>
        <w:t>WEDNE</w:t>
      </w:r>
      <w:r w:rsidR="004F6B79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>JU</w:t>
      </w:r>
      <w:r w:rsidR="000A2C19">
        <w:rPr>
          <w:sz w:val="24"/>
          <w:szCs w:val="24"/>
        </w:rPr>
        <w:t xml:space="preserve">LY </w:t>
      </w:r>
      <w:r w:rsidR="00D24DF2">
        <w:rPr>
          <w:sz w:val="24"/>
          <w:szCs w:val="24"/>
        </w:rPr>
        <w:t>1</w:t>
      </w:r>
      <w:r w:rsidR="000122C9">
        <w:rPr>
          <w:sz w:val="24"/>
          <w:szCs w:val="24"/>
        </w:rPr>
        <w:t>3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157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E9C4D8" w:rsidR="006E4B00" w:rsidRDefault="006E4B00" w:rsidP="00CA0372">
      <w:pPr>
        <w:rPr>
          <w:b/>
          <w:bCs/>
          <w:sz w:val="24"/>
          <w:szCs w:val="24"/>
        </w:rPr>
      </w:pPr>
    </w:p>
    <w:p w14:paraId="4431615E" w14:textId="35713741" w:rsidR="00EC72F3" w:rsidRDefault="00EC72F3" w:rsidP="00CA0372">
      <w:pPr>
        <w:rPr>
          <w:b/>
          <w:bCs/>
          <w:sz w:val="24"/>
          <w:szCs w:val="24"/>
        </w:rPr>
      </w:pPr>
    </w:p>
    <w:p w14:paraId="2F3039FA" w14:textId="657AAB4C" w:rsidR="00115109" w:rsidRDefault="00615C02" w:rsidP="00615C02">
      <w:pPr>
        <w:jc w:val="center"/>
        <w:rPr>
          <w:b/>
          <w:bCs/>
          <w:sz w:val="24"/>
          <w:szCs w:val="24"/>
        </w:rPr>
      </w:pPr>
      <w:r w:rsidRPr="00615C02">
        <w:rPr>
          <w:b/>
          <w:bCs/>
          <w:sz w:val="24"/>
          <w:szCs w:val="24"/>
        </w:rPr>
        <w:t>SECURITY</w:t>
      </w:r>
    </w:p>
    <w:p w14:paraId="2E0A69DD" w14:textId="608C024C" w:rsidR="00615C02" w:rsidRDefault="00615C02" w:rsidP="00615C02">
      <w:pPr>
        <w:jc w:val="center"/>
        <w:rPr>
          <w:b/>
          <w:bCs/>
          <w:sz w:val="24"/>
          <w:szCs w:val="24"/>
        </w:rPr>
      </w:pPr>
    </w:p>
    <w:p w14:paraId="76411498" w14:textId="380D1AEE" w:rsidR="00615C02" w:rsidRPr="00615C02" w:rsidRDefault="00615C02" w:rsidP="00615C02">
      <w:pPr>
        <w:jc w:val="both"/>
        <w:rPr>
          <w:sz w:val="24"/>
          <w:szCs w:val="24"/>
        </w:rPr>
      </w:pPr>
      <w:r w:rsidRPr="00615C02">
        <w:rPr>
          <w:sz w:val="24"/>
          <w:szCs w:val="24"/>
        </w:rPr>
        <w:t xml:space="preserve">Ressie Black and Steve Kirby called on the Commission to discuss county security systems.  </w:t>
      </w:r>
    </w:p>
    <w:p w14:paraId="28B471A3" w14:textId="2D78303D" w:rsidR="00115109" w:rsidRPr="00615C02" w:rsidRDefault="00115109" w:rsidP="00615C02">
      <w:pPr>
        <w:jc w:val="both"/>
        <w:rPr>
          <w:sz w:val="24"/>
          <w:szCs w:val="24"/>
        </w:rPr>
      </w:pPr>
    </w:p>
    <w:p w14:paraId="76DF6C93" w14:textId="4B6E5374" w:rsidR="00115109" w:rsidRDefault="00115109" w:rsidP="00115109">
      <w:pPr>
        <w:jc w:val="center"/>
        <w:rPr>
          <w:b/>
          <w:bCs/>
          <w:sz w:val="24"/>
          <w:szCs w:val="24"/>
        </w:rPr>
      </w:pPr>
      <w:r w:rsidRPr="00115109">
        <w:rPr>
          <w:b/>
          <w:bCs/>
          <w:sz w:val="24"/>
          <w:szCs w:val="24"/>
        </w:rPr>
        <w:t>NEVADA REGIONAL MEDICAL CENTER</w:t>
      </w:r>
    </w:p>
    <w:p w14:paraId="62846A05" w14:textId="0CE43CB4" w:rsidR="00115109" w:rsidRDefault="00115109" w:rsidP="00115109">
      <w:pPr>
        <w:jc w:val="center"/>
        <w:rPr>
          <w:b/>
          <w:bCs/>
          <w:sz w:val="24"/>
          <w:szCs w:val="24"/>
        </w:rPr>
      </w:pPr>
    </w:p>
    <w:p w14:paraId="2AF974AC" w14:textId="0A769591" w:rsidR="00115109" w:rsidRPr="00115109" w:rsidRDefault="00115109" w:rsidP="00615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NRMC called on the Commission to discuss ARPA funding and potential projects.  Commission gave NRMC application packet for them to fill out and return.  </w:t>
      </w:r>
    </w:p>
    <w:p w14:paraId="53C43C45" w14:textId="69CEF8B3" w:rsidR="004638CF" w:rsidRDefault="004638CF" w:rsidP="00615C02">
      <w:pPr>
        <w:jc w:val="both"/>
        <w:rPr>
          <w:sz w:val="24"/>
          <w:szCs w:val="24"/>
        </w:rPr>
      </w:pPr>
    </w:p>
    <w:p w14:paraId="4427CC82" w14:textId="45DD7D21" w:rsidR="00615C02" w:rsidRDefault="00615C02" w:rsidP="00615C02">
      <w:pPr>
        <w:jc w:val="both"/>
        <w:rPr>
          <w:sz w:val="24"/>
          <w:szCs w:val="24"/>
        </w:rPr>
      </w:pPr>
    </w:p>
    <w:p w14:paraId="5D163606" w14:textId="3823789E" w:rsidR="00615C02" w:rsidRDefault="00615C02" w:rsidP="008D375C">
      <w:pPr>
        <w:rPr>
          <w:sz w:val="24"/>
          <w:szCs w:val="24"/>
        </w:rPr>
      </w:pPr>
    </w:p>
    <w:p w14:paraId="43D72994" w14:textId="3062E6FC" w:rsidR="00615C02" w:rsidRDefault="00615C02" w:rsidP="008D375C">
      <w:pPr>
        <w:rPr>
          <w:sz w:val="24"/>
          <w:szCs w:val="24"/>
        </w:rPr>
      </w:pPr>
    </w:p>
    <w:p w14:paraId="5D4431AE" w14:textId="77777777" w:rsidR="00615C02" w:rsidRDefault="00615C02" w:rsidP="008D375C">
      <w:pPr>
        <w:rPr>
          <w:sz w:val="24"/>
          <w:szCs w:val="24"/>
        </w:rPr>
      </w:pPr>
    </w:p>
    <w:p w14:paraId="4DE17907" w14:textId="77777777" w:rsidR="004638CF" w:rsidRPr="008D375C" w:rsidRDefault="004638CF" w:rsidP="008D375C">
      <w:pPr>
        <w:rPr>
          <w:sz w:val="24"/>
          <w:szCs w:val="24"/>
        </w:rPr>
      </w:pPr>
    </w:p>
    <w:p w14:paraId="78A74D1A" w14:textId="451A1A2E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115109">
        <w:rPr>
          <w:sz w:val="24"/>
          <w:szCs w:val="24"/>
        </w:rPr>
        <w:t xml:space="preserve"> 4:00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="008349A6">
        <w:rPr>
          <w:sz w:val="24"/>
          <w:szCs w:val="24"/>
        </w:rPr>
        <w:t xml:space="preserve"> </w:t>
      </w:r>
      <w:r w:rsidR="004F6B79">
        <w:rPr>
          <w:sz w:val="24"/>
          <w:szCs w:val="24"/>
        </w:rPr>
        <w:t>P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115109">
        <w:rPr>
          <w:sz w:val="24"/>
          <w:szCs w:val="24"/>
        </w:rPr>
        <w:t>Mon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>Ju</w:t>
      </w:r>
      <w:r w:rsidR="00DC6BEC">
        <w:rPr>
          <w:sz w:val="24"/>
          <w:szCs w:val="24"/>
        </w:rPr>
        <w:t xml:space="preserve">ly </w:t>
      </w:r>
      <w:r w:rsidR="00085EF4">
        <w:rPr>
          <w:sz w:val="24"/>
          <w:szCs w:val="24"/>
        </w:rPr>
        <w:t>1</w:t>
      </w:r>
      <w:r w:rsidR="00115109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109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C02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2022-09-01T20:13:00Z</dcterms:created>
  <dcterms:modified xsi:type="dcterms:W3CDTF">2022-09-01T20:13:00Z</dcterms:modified>
</cp:coreProperties>
</file>