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A56ACD7" w14:textId="77777777" w:rsidR="00945168" w:rsidRDefault="00945168" w:rsidP="00887881">
      <w:pPr>
        <w:rPr>
          <w:b/>
          <w:sz w:val="28"/>
          <w:szCs w:val="28"/>
        </w:rPr>
      </w:pPr>
    </w:p>
    <w:p w14:paraId="37643B01" w14:textId="2353E6F4" w:rsidR="00AD73B6" w:rsidRPr="00DF3033" w:rsidRDefault="00AE48CB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A668C9">
        <w:rPr>
          <w:b/>
          <w:sz w:val="24"/>
          <w:szCs w:val="24"/>
        </w:rPr>
        <w:t>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 w:rsidR="007166E7">
        <w:rPr>
          <w:b/>
          <w:sz w:val="24"/>
          <w:szCs w:val="24"/>
        </w:rPr>
        <w:t xml:space="preserve">April </w:t>
      </w:r>
      <w:r w:rsidR="00A668C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00790C" w:rsidRPr="0000790C">
        <w:rPr>
          <w:b/>
          <w:sz w:val="24"/>
          <w:szCs w:val="24"/>
          <w:vertAlign w:val="superscript"/>
        </w:rPr>
        <w:t>th</w:t>
      </w:r>
      <w:r w:rsidR="0000790C">
        <w:rPr>
          <w:b/>
          <w:sz w:val="24"/>
          <w:szCs w:val="24"/>
        </w:rPr>
        <w:t xml:space="preserve"> </w:t>
      </w:r>
      <w:r w:rsidR="005E3BF8">
        <w:rPr>
          <w:b/>
          <w:sz w:val="24"/>
          <w:szCs w:val="24"/>
        </w:rPr>
        <w:t xml:space="preserve"> </w:t>
      </w:r>
      <w:r w:rsidR="007166E7">
        <w:rPr>
          <w:b/>
          <w:sz w:val="24"/>
          <w:szCs w:val="24"/>
        </w:rPr>
        <w:t xml:space="preserve">April </w:t>
      </w:r>
      <w:r w:rsidR="005E3BF8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6E84AEA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AE48CB">
        <w:rPr>
          <w:sz w:val="24"/>
          <w:szCs w:val="24"/>
        </w:rPr>
        <w:t>TUE</w:t>
      </w:r>
      <w:r w:rsidR="00A668C9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7166E7">
        <w:rPr>
          <w:sz w:val="24"/>
          <w:szCs w:val="24"/>
        </w:rPr>
        <w:t xml:space="preserve">APRIL </w:t>
      </w:r>
      <w:r w:rsidR="00A668C9">
        <w:rPr>
          <w:sz w:val="24"/>
          <w:szCs w:val="24"/>
        </w:rPr>
        <w:t>2</w:t>
      </w:r>
      <w:r w:rsidR="00AE48CB">
        <w:rPr>
          <w:sz w:val="24"/>
          <w:szCs w:val="24"/>
        </w:rPr>
        <w:t>6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6B8F7A9D" w:rsidR="006E4B00" w:rsidRDefault="006E4B00" w:rsidP="00C16B39">
      <w:pPr>
        <w:jc w:val="center"/>
        <w:rPr>
          <w:b/>
          <w:bCs/>
          <w:sz w:val="24"/>
          <w:szCs w:val="24"/>
        </w:rPr>
      </w:pPr>
    </w:p>
    <w:p w14:paraId="23EFB169" w14:textId="082925B6" w:rsidR="003A07C4" w:rsidRDefault="00C00435" w:rsidP="00C16B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RICHLAND TOWNSHIP</w:t>
      </w:r>
    </w:p>
    <w:p w14:paraId="2D985ED5" w14:textId="497ACF32" w:rsidR="00C00435" w:rsidRDefault="00C00435" w:rsidP="00C16B39">
      <w:pPr>
        <w:jc w:val="center"/>
        <w:rPr>
          <w:b/>
          <w:bCs/>
          <w:sz w:val="24"/>
          <w:szCs w:val="24"/>
        </w:rPr>
      </w:pPr>
    </w:p>
    <w:p w14:paraId="4C88EDBA" w14:textId="157CA6F6" w:rsidR="0024652F" w:rsidRDefault="00C00435" w:rsidP="00C004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 Rice phoned the Commission and spoke to Commissioner Thompson about roads in the township. </w:t>
      </w:r>
    </w:p>
    <w:p w14:paraId="054BFE28" w14:textId="3FB73E4B" w:rsidR="0024652F" w:rsidRDefault="0024652F" w:rsidP="0024652F">
      <w:pPr>
        <w:jc w:val="center"/>
        <w:rPr>
          <w:b/>
          <w:bCs/>
          <w:sz w:val="24"/>
          <w:szCs w:val="24"/>
        </w:rPr>
      </w:pPr>
      <w:r w:rsidRPr="0024652F">
        <w:rPr>
          <w:b/>
          <w:bCs/>
          <w:sz w:val="24"/>
          <w:szCs w:val="24"/>
        </w:rPr>
        <w:t>BROADBAND</w:t>
      </w:r>
    </w:p>
    <w:p w14:paraId="73DD9597" w14:textId="16C0B399" w:rsidR="0024652F" w:rsidRDefault="0024652F" w:rsidP="0024652F">
      <w:pPr>
        <w:jc w:val="center"/>
        <w:rPr>
          <w:b/>
          <w:bCs/>
          <w:sz w:val="24"/>
          <w:szCs w:val="24"/>
        </w:rPr>
      </w:pPr>
    </w:p>
    <w:p w14:paraId="79B6C43A" w14:textId="2D4A2054" w:rsidR="0024652F" w:rsidRDefault="0024652F" w:rsidP="00C004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attended the NE MO Broadband Steering Committee via ZOOM. </w:t>
      </w:r>
    </w:p>
    <w:p w14:paraId="41BFA728" w14:textId="707C7A87" w:rsidR="0024652F" w:rsidRDefault="0024652F" w:rsidP="00C00435">
      <w:pPr>
        <w:jc w:val="both"/>
        <w:rPr>
          <w:sz w:val="24"/>
          <w:szCs w:val="24"/>
        </w:rPr>
      </w:pPr>
    </w:p>
    <w:p w14:paraId="72757471" w14:textId="662E45AE" w:rsidR="0024652F" w:rsidRDefault="0024652F" w:rsidP="0024652F">
      <w:pPr>
        <w:jc w:val="center"/>
        <w:rPr>
          <w:b/>
          <w:bCs/>
          <w:sz w:val="24"/>
          <w:szCs w:val="24"/>
        </w:rPr>
      </w:pPr>
      <w:r w:rsidRPr="0024652F">
        <w:rPr>
          <w:b/>
          <w:bCs/>
          <w:sz w:val="24"/>
          <w:szCs w:val="24"/>
        </w:rPr>
        <w:t>BRUSH CUTTER</w:t>
      </w:r>
    </w:p>
    <w:p w14:paraId="1833FF54" w14:textId="1DD6E833" w:rsidR="0024652F" w:rsidRDefault="0024652F" w:rsidP="0024652F">
      <w:pPr>
        <w:jc w:val="center"/>
        <w:rPr>
          <w:b/>
          <w:bCs/>
          <w:sz w:val="24"/>
          <w:szCs w:val="24"/>
        </w:rPr>
      </w:pPr>
    </w:p>
    <w:p w14:paraId="5896A639" w14:textId="0D3FC032" w:rsidR="0024652F" w:rsidRDefault="0024652F" w:rsidP="0024652F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the marked maps from Virgil Township.  </w:t>
      </w:r>
    </w:p>
    <w:p w14:paraId="61BD044C" w14:textId="2B5AB20D" w:rsidR="004E0B52" w:rsidRDefault="004E0B52" w:rsidP="0024652F">
      <w:pPr>
        <w:rPr>
          <w:sz w:val="24"/>
          <w:szCs w:val="24"/>
        </w:rPr>
      </w:pPr>
    </w:p>
    <w:p w14:paraId="516D596A" w14:textId="26056BF2" w:rsidR="004E0B52" w:rsidRDefault="004E0B52" w:rsidP="004E0B52">
      <w:pPr>
        <w:jc w:val="center"/>
        <w:rPr>
          <w:b/>
          <w:bCs/>
          <w:sz w:val="24"/>
          <w:szCs w:val="24"/>
        </w:rPr>
      </w:pPr>
      <w:r w:rsidRPr="004E0B52">
        <w:rPr>
          <w:b/>
          <w:bCs/>
          <w:sz w:val="24"/>
          <w:szCs w:val="24"/>
        </w:rPr>
        <w:t>GOVERNMENTAL COOPERATIVE AGREEMENT</w:t>
      </w:r>
    </w:p>
    <w:p w14:paraId="390AFA95" w14:textId="753BED88" w:rsidR="004E0B52" w:rsidRDefault="004E0B52" w:rsidP="004E0B52">
      <w:pPr>
        <w:jc w:val="center"/>
        <w:rPr>
          <w:b/>
          <w:bCs/>
          <w:sz w:val="24"/>
          <w:szCs w:val="24"/>
        </w:rPr>
      </w:pPr>
    </w:p>
    <w:p w14:paraId="661CB1A3" w14:textId="57E86627" w:rsidR="004E0B52" w:rsidRDefault="004E0B52" w:rsidP="00C00435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check for 2021 ( overdue) from the City of Nevada in the amount of $3930.40.  ( tax books)</w:t>
      </w:r>
    </w:p>
    <w:p w14:paraId="6DAD6858" w14:textId="21AA4E3F" w:rsidR="004E0B52" w:rsidRDefault="004E0B52" w:rsidP="004E0B52">
      <w:pPr>
        <w:jc w:val="center"/>
        <w:rPr>
          <w:b/>
          <w:bCs/>
          <w:sz w:val="24"/>
          <w:szCs w:val="24"/>
        </w:rPr>
      </w:pPr>
      <w:r w:rsidRPr="004E0B52">
        <w:rPr>
          <w:b/>
          <w:bCs/>
          <w:sz w:val="24"/>
          <w:szCs w:val="24"/>
        </w:rPr>
        <w:t>BIDS</w:t>
      </w:r>
    </w:p>
    <w:p w14:paraId="1D8895CA" w14:textId="1BE72420" w:rsidR="004E0B52" w:rsidRDefault="004E0B52" w:rsidP="004E0B52">
      <w:pPr>
        <w:jc w:val="center"/>
        <w:rPr>
          <w:b/>
          <w:bCs/>
          <w:sz w:val="24"/>
          <w:szCs w:val="24"/>
        </w:rPr>
      </w:pPr>
    </w:p>
    <w:p w14:paraId="0D61ACE1" w14:textId="3FE9EB8C" w:rsidR="004E0B52" w:rsidRDefault="004E0B52" w:rsidP="00C004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mailed acceptance letter to Viebrock Sales and Services LLC for Culverts.  </w:t>
      </w:r>
    </w:p>
    <w:p w14:paraId="0BFE2EE8" w14:textId="315A33FA" w:rsidR="004E0B52" w:rsidRDefault="004E0B52" w:rsidP="004E0B52">
      <w:pPr>
        <w:rPr>
          <w:sz w:val="24"/>
          <w:szCs w:val="24"/>
        </w:rPr>
      </w:pPr>
    </w:p>
    <w:p w14:paraId="6C88D269" w14:textId="6EC065F7" w:rsidR="004E0B52" w:rsidRDefault="004E0B52" w:rsidP="004E0B52">
      <w:pPr>
        <w:jc w:val="center"/>
        <w:rPr>
          <w:b/>
          <w:bCs/>
          <w:sz w:val="24"/>
          <w:szCs w:val="24"/>
        </w:rPr>
      </w:pPr>
      <w:r w:rsidRPr="004E0B52">
        <w:rPr>
          <w:b/>
          <w:bCs/>
          <w:sz w:val="24"/>
          <w:szCs w:val="24"/>
        </w:rPr>
        <w:t>LAW ENFORFCEMENT APPRECIATION DINNER</w:t>
      </w:r>
    </w:p>
    <w:p w14:paraId="6614B30F" w14:textId="43263545" w:rsidR="004E0B52" w:rsidRDefault="004E0B52" w:rsidP="004E0B52">
      <w:pPr>
        <w:jc w:val="center"/>
        <w:rPr>
          <w:b/>
          <w:bCs/>
          <w:sz w:val="24"/>
          <w:szCs w:val="24"/>
        </w:rPr>
      </w:pPr>
    </w:p>
    <w:p w14:paraId="2BD66458" w14:textId="1476D9A3" w:rsidR="004E0B52" w:rsidRDefault="004E0B52" w:rsidP="00C004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notice of Law Enforcement Appreciation Day to be held on May 13, 2022.  </w:t>
      </w:r>
    </w:p>
    <w:p w14:paraId="2E87F88A" w14:textId="3156940F" w:rsidR="003A07C4" w:rsidRDefault="003A07C4" w:rsidP="004E0B52">
      <w:pPr>
        <w:rPr>
          <w:sz w:val="24"/>
          <w:szCs w:val="24"/>
        </w:rPr>
      </w:pPr>
    </w:p>
    <w:p w14:paraId="617AD9B1" w14:textId="7EFE1740" w:rsidR="003A07C4" w:rsidRDefault="003A07C4" w:rsidP="003A07C4">
      <w:pPr>
        <w:jc w:val="center"/>
        <w:rPr>
          <w:b/>
          <w:bCs/>
          <w:sz w:val="24"/>
          <w:szCs w:val="24"/>
        </w:rPr>
      </w:pPr>
      <w:r w:rsidRPr="003A07C4">
        <w:rPr>
          <w:b/>
          <w:bCs/>
          <w:sz w:val="24"/>
          <w:szCs w:val="24"/>
        </w:rPr>
        <w:t>ECONOMIC DEVELOPMENT</w:t>
      </w:r>
    </w:p>
    <w:p w14:paraId="74CEED94" w14:textId="417D465E" w:rsidR="003A07C4" w:rsidRDefault="003A07C4" w:rsidP="003A07C4">
      <w:pPr>
        <w:jc w:val="center"/>
        <w:rPr>
          <w:b/>
          <w:bCs/>
          <w:sz w:val="24"/>
          <w:szCs w:val="24"/>
        </w:rPr>
      </w:pPr>
    </w:p>
    <w:p w14:paraId="7E016ADF" w14:textId="5C711EE2" w:rsidR="003A07C4" w:rsidRDefault="003A07C4" w:rsidP="00C00435">
      <w:pPr>
        <w:jc w:val="both"/>
        <w:rPr>
          <w:sz w:val="24"/>
          <w:szCs w:val="24"/>
        </w:rPr>
      </w:pPr>
      <w:r>
        <w:rPr>
          <w:sz w:val="24"/>
          <w:szCs w:val="24"/>
        </w:rPr>
        <w:t>Economic Developer Ben Vickers called on the Commission to discuss updates</w:t>
      </w:r>
      <w:r w:rsidR="005842DC">
        <w:rPr>
          <w:sz w:val="24"/>
          <w:szCs w:val="24"/>
        </w:rPr>
        <w:t xml:space="preserve"> and the  future of the Economic Development Program</w:t>
      </w:r>
      <w:r>
        <w:rPr>
          <w:sz w:val="24"/>
          <w:szCs w:val="24"/>
        </w:rPr>
        <w:t xml:space="preserve">.  </w:t>
      </w:r>
    </w:p>
    <w:p w14:paraId="12292089" w14:textId="4ED1DB3F" w:rsidR="003A07C4" w:rsidRDefault="003A07C4" w:rsidP="003A07C4">
      <w:pPr>
        <w:rPr>
          <w:sz w:val="24"/>
          <w:szCs w:val="24"/>
        </w:rPr>
      </w:pPr>
    </w:p>
    <w:p w14:paraId="63D4D18F" w14:textId="28CA14DF" w:rsidR="003A07C4" w:rsidRPr="003A07C4" w:rsidRDefault="003A07C4" w:rsidP="003A07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MISSOURI </w:t>
      </w:r>
      <w:r w:rsidRPr="003A07C4">
        <w:rPr>
          <w:b/>
          <w:bCs/>
          <w:sz w:val="24"/>
          <w:szCs w:val="24"/>
        </w:rPr>
        <w:t>CONSERVATION</w:t>
      </w:r>
    </w:p>
    <w:p w14:paraId="0AF09108" w14:textId="49F88A51" w:rsidR="003A07C4" w:rsidRDefault="003A07C4" w:rsidP="002A31B7">
      <w:pPr>
        <w:rPr>
          <w:b/>
          <w:bCs/>
          <w:sz w:val="24"/>
          <w:szCs w:val="24"/>
        </w:rPr>
      </w:pPr>
    </w:p>
    <w:p w14:paraId="5EDF17EC" w14:textId="27B1DCCB" w:rsidR="003A07C4" w:rsidRPr="003A07C4" w:rsidRDefault="003A07C4" w:rsidP="00C004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Josh Cussimanio called on the Commission to discuss Chronic Deer Waste and setting up a check point at the fairgrounds.  </w:t>
      </w:r>
    </w:p>
    <w:p w14:paraId="0142A25C" w14:textId="0FC6F7EE" w:rsidR="003A0340" w:rsidRDefault="003A0340" w:rsidP="00C00435">
      <w:pPr>
        <w:jc w:val="both"/>
        <w:rPr>
          <w:b/>
          <w:bCs/>
          <w:sz w:val="24"/>
          <w:szCs w:val="24"/>
        </w:rPr>
      </w:pPr>
    </w:p>
    <w:p w14:paraId="5F222EE4" w14:textId="3D6DBAF8" w:rsidR="00C00435" w:rsidRDefault="00C00435" w:rsidP="00C00435">
      <w:pPr>
        <w:jc w:val="both"/>
        <w:rPr>
          <w:b/>
          <w:bCs/>
          <w:sz w:val="24"/>
          <w:szCs w:val="24"/>
        </w:rPr>
      </w:pPr>
    </w:p>
    <w:p w14:paraId="35AA8347" w14:textId="77777777" w:rsidR="00C00435" w:rsidRPr="004E0B52" w:rsidRDefault="00C00435" w:rsidP="00C00435">
      <w:pPr>
        <w:jc w:val="both"/>
        <w:rPr>
          <w:b/>
          <w:bCs/>
          <w:sz w:val="24"/>
          <w:szCs w:val="24"/>
        </w:rPr>
      </w:pPr>
    </w:p>
    <w:p w14:paraId="2FECF9A8" w14:textId="327B0189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5E3BF8">
        <w:rPr>
          <w:sz w:val="24"/>
          <w:szCs w:val="24"/>
        </w:rPr>
        <w:t>2:</w:t>
      </w:r>
      <w:r w:rsidR="00AE48CB">
        <w:rPr>
          <w:sz w:val="24"/>
          <w:szCs w:val="24"/>
        </w:rPr>
        <w:t>0</w:t>
      </w:r>
      <w:r w:rsidR="002D6B46">
        <w:rPr>
          <w:sz w:val="24"/>
          <w:szCs w:val="24"/>
        </w:rPr>
        <w:t>0</w:t>
      </w:r>
      <w:r w:rsidR="005E3BF8">
        <w:rPr>
          <w:sz w:val="24"/>
          <w:szCs w:val="24"/>
        </w:rPr>
        <w:t xml:space="preserve"> 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6E4B00">
        <w:rPr>
          <w:sz w:val="24"/>
          <w:szCs w:val="24"/>
        </w:rPr>
        <w:t xml:space="preserve"> </w:t>
      </w:r>
      <w:r w:rsidR="00AE48CB">
        <w:rPr>
          <w:sz w:val="24"/>
          <w:szCs w:val="24"/>
        </w:rPr>
        <w:t>Wedne</w:t>
      </w:r>
      <w:r w:rsidR="001B357C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945168">
        <w:rPr>
          <w:sz w:val="24"/>
          <w:szCs w:val="24"/>
        </w:rPr>
        <w:t xml:space="preserve">April </w:t>
      </w:r>
      <w:r w:rsidR="002D6B46">
        <w:rPr>
          <w:sz w:val="24"/>
          <w:szCs w:val="24"/>
        </w:rPr>
        <w:t>2</w:t>
      </w:r>
      <w:r w:rsidR="00AE48CB">
        <w:rPr>
          <w:sz w:val="24"/>
          <w:szCs w:val="24"/>
        </w:rPr>
        <w:t>7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B7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2DC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435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2022-06-06T20:43:00Z</cp:lastPrinted>
  <dcterms:created xsi:type="dcterms:W3CDTF">2022-06-09T20:52:00Z</dcterms:created>
  <dcterms:modified xsi:type="dcterms:W3CDTF">2022-06-09T20:52:00Z</dcterms:modified>
</cp:coreProperties>
</file>