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3750322B" w:rsidR="00162E88" w:rsidRDefault="00162E88" w:rsidP="00420063">
      <w:pPr>
        <w:rPr>
          <w:b/>
          <w:sz w:val="28"/>
          <w:szCs w:val="28"/>
        </w:rPr>
      </w:pPr>
    </w:p>
    <w:p w14:paraId="5E6C996C" w14:textId="508E06D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73AA5F11" w14:textId="77777777" w:rsidR="003E0EBE" w:rsidRDefault="003E0EBE" w:rsidP="003E0EBE">
      <w:pPr>
        <w:jc w:val="center"/>
        <w:rPr>
          <w:b/>
          <w:sz w:val="28"/>
          <w:szCs w:val="28"/>
        </w:rPr>
      </w:pPr>
    </w:p>
    <w:p w14:paraId="37643B01" w14:textId="76595C0E" w:rsidR="00AD73B6" w:rsidRPr="00DF3033" w:rsidRDefault="00CD357F" w:rsidP="00887881">
      <w:pPr>
        <w:rPr>
          <w:b/>
          <w:sz w:val="28"/>
          <w:szCs w:val="28"/>
        </w:rPr>
      </w:pPr>
      <w:r>
        <w:rPr>
          <w:b/>
          <w:sz w:val="24"/>
          <w:szCs w:val="24"/>
        </w:rPr>
        <w:t>Wednes</w:t>
      </w:r>
      <w:r w:rsidR="00326947">
        <w:rPr>
          <w:b/>
          <w:sz w:val="24"/>
          <w:szCs w:val="24"/>
        </w:rPr>
        <w:t xml:space="preserve">day, </w:t>
      </w:r>
      <w:r w:rsidR="00E779A9">
        <w:rPr>
          <w:b/>
          <w:sz w:val="24"/>
          <w:szCs w:val="24"/>
        </w:rPr>
        <w:t xml:space="preserve"> </w:t>
      </w:r>
      <w:r w:rsidR="008B06CE">
        <w:rPr>
          <w:b/>
          <w:sz w:val="24"/>
          <w:szCs w:val="24"/>
        </w:rPr>
        <w:t xml:space="preserve">February </w:t>
      </w:r>
      <w:r w:rsidR="005725B1">
        <w:rPr>
          <w:b/>
          <w:sz w:val="24"/>
          <w:szCs w:val="24"/>
        </w:rPr>
        <w:t>2</w:t>
      </w:r>
      <w:r>
        <w:rPr>
          <w:b/>
          <w:sz w:val="24"/>
          <w:szCs w:val="24"/>
        </w:rPr>
        <w:t>3</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841052">
        <w:rPr>
          <w:b/>
          <w:sz w:val="24"/>
          <w:szCs w:val="24"/>
        </w:rPr>
        <w:t>2</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533E57">
        <w:rPr>
          <w:b/>
          <w:sz w:val="24"/>
          <w:szCs w:val="24"/>
        </w:rPr>
        <w:t xml:space="preserve"> </w:t>
      </w:r>
      <w:r>
        <w:rPr>
          <w:b/>
          <w:sz w:val="24"/>
          <w:szCs w:val="24"/>
        </w:rPr>
        <w:t>9</w:t>
      </w:r>
      <w:r w:rsidR="008274AC" w:rsidRPr="008274AC">
        <w:rPr>
          <w:b/>
          <w:sz w:val="24"/>
          <w:szCs w:val="24"/>
          <w:vertAlign w:val="superscript"/>
        </w:rPr>
        <w:t>th</w:t>
      </w:r>
      <w:r w:rsidR="008274AC">
        <w:rPr>
          <w:b/>
          <w:sz w:val="24"/>
          <w:szCs w:val="24"/>
        </w:rPr>
        <w:t xml:space="preserve"> </w:t>
      </w:r>
      <w:r w:rsidR="00437555">
        <w:rPr>
          <w:b/>
          <w:sz w:val="24"/>
          <w:szCs w:val="24"/>
        </w:rPr>
        <w:t xml:space="preserve"> </w:t>
      </w:r>
      <w:r w:rsidR="00C62818">
        <w:rPr>
          <w:b/>
          <w:sz w:val="24"/>
          <w:szCs w:val="24"/>
        </w:rPr>
        <w:t xml:space="preserve"> </w:t>
      </w:r>
      <w:r w:rsidR="008B06CE">
        <w:rPr>
          <w:b/>
          <w:sz w:val="24"/>
          <w:szCs w:val="24"/>
        </w:rPr>
        <w:t xml:space="preserve">February  </w:t>
      </w:r>
      <w:r w:rsidR="00437555">
        <w:rPr>
          <w:b/>
          <w:sz w:val="24"/>
          <w:szCs w:val="24"/>
        </w:rPr>
        <w:t>Adj</w:t>
      </w:r>
    </w:p>
    <w:p w14:paraId="1B38658A" w14:textId="77777777" w:rsidR="00847C96" w:rsidRPr="00AD73B6" w:rsidRDefault="00847C96" w:rsidP="00847C96">
      <w:pPr>
        <w:jc w:val="center"/>
        <w:rPr>
          <w:b/>
          <w:sz w:val="24"/>
          <w:szCs w:val="24"/>
        </w:rPr>
      </w:pPr>
    </w:p>
    <w:p w14:paraId="5D9C203E" w14:textId="585B4609"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CD357F">
        <w:rPr>
          <w:sz w:val="24"/>
          <w:szCs w:val="24"/>
        </w:rPr>
        <w:t>WEDNES</w:t>
      </w:r>
      <w:r w:rsidR="00157375">
        <w:rPr>
          <w:sz w:val="24"/>
          <w:szCs w:val="24"/>
        </w:rPr>
        <w:t>D</w:t>
      </w:r>
      <w:r w:rsidR="007664A8">
        <w:rPr>
          <w:sz w:val="24"/>
          <w:szCs w:val="24"/>
        </w:rPr>
        <w:t>AY</w:t>
      </w:r>
      <w:r w:rsidR="00D07EAC">
        <w:rPr>
          <w:sz w:val="24"/>
          <w:szCs w:val="24"/>
        </w:rPr>
        <w:t>,</w:t>
      </w:r>
      <w:r w:rsidR="00BC7A70">
        <w:rPr>
          <w:sz w:val="24"/>
          <w:szCs w:val="24"/>
        </w:rPr>
        <w:t xml:space="preserve"> </w:t>
      </w:r>
      <w:r w:rsidR="008B06CE">
        <w:rPr>
          <w:sz w:val="24"/>
          <w:szCs w:val="24"/>
        </w:rPr>
        <w:t xml:space="preserve">FEBRUARY </w:t>
      </w:r>
      <w:r w:rsidR="005725B1">
        <w:rPr>
          <w:sz w:val="24"/>
          <w:szCs w:val="24"/>
        </w:rPr>
        <w:t>2</w:t>
      </w:r>
      <w:r w:rsidR="00CD357F">
        <w:rPr>
          <w:sz w:val="24"/>
          <w:szCs w:val="24"/>
        </w:rPr>
        <w:t>3</w:t>
      </w:r>
      <w:r w:rsidR="004B2783">
        <w:rPr>
          <w:sz w:val="24"/>
          <w:szCs w:val="24"/>
        </w:rPr>
        <w:t xml:space="preserve">, </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841052">
        <w:rPr>
          <w:sz w:val="24"/>
          <w:szCs w:val="24"/>
        </w:rPr>
        <w:t>2</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B169D7">
        <w:rPr>
          <w:sz w:val="24"/>
          <w:szCs w:val="24"/>
        </w:rPr>
        <w:t>9:00</w:t>
      </w:r>
      <w:r w:rsidR="00685FAF">
        <w:rPr>
          <w:sz w:val="24"/>
          <w:szCs w:val="24"/>
        </w:rPr>
        <w:t xml:space="preserve"> </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4D6450F4"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2A173F">
        <w:rPr>
          <w:sz w:val="24"/>
          <w:szCs w:val="24"/>
        </w:rPr>
        <w:t xml:space="preserve"> </w:t>
      </w:r>
      <w:r w:rsidR="00B26E9B">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407796">
        <w:rPr>
          <w:sz w:val="24"/>
          <w:szCs w:val="24"/>
        </w:rPr>
        <w:t xml:space="preserve"> </w:t>
      </w:r>
      <w:r w:rsidR="00C77487">
        <w:rPr>
          <w:sz w:val="24"/>
          <w:szCs w:val="24"/>
        </w:rPr>
        <w:t xml:space="preserve">; CINDY </w:t>
      </w:r>
      <w:r w:rsidR="00CB2C59">
        <w:rPr>
          <w:sz w:val="24"/>
          <w:szCs w:val="24"/>
        </w:rPr>
        <w:t>THOMPSON</w:t>
      </w:r>
      <w:r w:rsidR="00A545A7">
        <w:rPr>
          <w:sz w:val="24"/>
          <w:szCs w:val="24"/>
        </w:rPr>
        <w:t xml:space="preserve">, </w:t>
      </w:r>
      <w:r w:rsidR="00072DC8">
        <w:rPr>
          <w:sz w:val="24"/>
          <w:szCs w:val="24"/>
        </w:rPr>
        <w:t xml:space="preserve"> NORTHERN COMMISSIONER.</w:t>
      </w:r>
      <w:r w:rsidR="00881D87">
        <w:rPr>
          <w:sz w:val="24"/>
          <w:szCs w:val="24"/>
        </w:rPr>
        <w:t xml:space="preserve"> </w:t>
      </w:r>
      <w:r w:rsidR="00CC1FE7">
        <w:rPr>
          <w:sz w:val="24"/>
          <w:szCs w:val="24"/>
        </w:rPr>
        <w:t xml:space="preserve">  </w:t>
      </w:r>
    </w:p>
    <w:p w14:paraId="5F56F8B7" w14:textId="269074BA" w:rsidR="008B06CE" w:rsidRDefault="008B06CE" w:rsidP="000D64E6">
      <w:pPr>
        <w:rPr>
          <w:sz w:val="24"/>
          <w:szCs w:val="24"/>
        </w:rPr>
      </w:pPr>
    </w:p>
    <w:p w14:paraId="297E1016" w14:textId="045DAFE1" w:rsidR="002B0E9A" w:rsidRDefault="002B0E9A" w:rsidP="002B0E9A">
      <w:pPr>
        <w:jc w:val="center"/>
        <w:rPr>
          <w:b/>
          <w:bCs/>
          <w:sz w:val="24"/>
          <w:szCs w:val="24"/>
        </w:rPr>
      </w:pPr>
      <w:r>
        <w:rPr>
          <w:b/>
          <w:bCs/>
          <w:sz w:val="24"/>
          <w:szCs w:val="24"/>
        </w:rPr>
        <w:t>REGION M WASTE MANAGEMENT DISTRICT</w:t>
      </w:r>
    </w:p>
    <w:p w14:paraId="1930EB8F" w14:textId="04C995DC" w:rsidR="002B0E9A" w:rsidRDefault="002B0E9A" w:rsidP="002B0E9A">
      <w:pPr>
        <w:jc w:val="center"/>
        <w:rPr>
          <w:b/>
          <w:bCs/>
          <w:sz w:val="24"/>
          <w:szCs w:val="24"/>
        </w:rPr>
      </w:pPr>
    </w:p>
    <w:p w14:paraId="4486C248" w14:textId="04A7EF43" w:rsidR="002B0E9A" w:rsidRDefault="002B0E9A" w:rsidP="002B0E9A">
      <w:pPr>
        <w:rPr>
          <w:sz w:val="24"/>
          <w:szCs w:val="24"/>
        </w:rPr>
      </w:pPr>
      <w:r>
        <w:rPr>
          <w:sz w:val="24"/>
          <w:szCs w:val="24"/>
        </w:rPr>
        <w:t xml:space="preserve">Commissioner Hardin attended the ZOOM meeting. </w:t>
      </w:r>
    </w:p>
    <w:p w14:paraId="39928BCC" w14:textId="4609DC43" w:rsidR="002B0E9A" w:rsidRDefault="002B0E9A" w:rsidP="002B0E9A">
      <w:pPr>
        <w:rPr>
          <w:sz w:val="24"/>
          <w:szCs w:val="24"/>
        </w:rPr>
      </w:pPr>
    </w:p>
    <w:p w14:paraId="0353D74D" w14:textId="405269DC" w:rsidR="002B0E9A" w:rsidRDefault="002B0E9A" w:rsidP="002B0E9A">
      <w:pPr>
        <w:jc w:val="center"/>
        <w:rPr>
          <w:b/>
          <w:bCs/>
          <w:sz w:val="24"/>
          <w:szCs w:val="24"/>
        </w:rPr>
      </w:pPr>
      <w:r w:rsidRPr="002B0E9A">
        <w:rPr>
          <w:b/>
          <w:bCs/>
          <w:sz w:val="24"/>
          <w:szCs w:val="24"/>
        </w:rPr>
        <w:t>HEALTHY NEVADA</w:t>
      </w:r>
    </w:p>
    <w:p w14:paraId="34B3F650" w14:textId="76FD2949" w:rsidR="002B0E9A" w:rsidRDefault="002B0E9A" w:rsidP="002B0E9A">
      <w:pPr>
        <w:jc w:val="center"/>
        <w:rPr>
          <w:b/>
          <w:bCs/>
          <w:sz w:val="24"/>
          <w:szCs w:val="24"/>
        </w:rPr>
      </w:pPr>
    </w:p>
    <w:p w14:paraId="6925C7A2" w14:textId="3876ABD3" w:rsidR="002B0E9A" w:rsidRDefault="002B0E9A" w:rsidP="002B0E9A">
      <w:pPr>
        <w:rPr>
          <w:sz w:val="24"/>
          <w:szCs w:val="24"/>
        </w:rPr>
      </w:pPr>
      <w:r>
        <w:rPr>
          <w:sz w:val="24"/>
          <w:szCs w:val="24"/>
        </w:rPr>
        <w:t>Commissioner Hardin attended the board meeting</w:t>
      </w:r>
    </w:p>
    <w:p w14:paraId="5FE6B095" w14:textId="3011272F" w:rsidR="002B0E9A" w:rsidRDefault="002B0E9A" w:rsidP="002B0E9A">
      <w:pPr>
        <w:rPr>
          <w:sz w:val="24"/>
          <w:szCs w:val="24"/>
        </w:rPr>
      </w:pPr>
    </w:p>
    <w:p w14:paraId="1D1914DC" w14:textId="42A798AE" w:rsidR="002B0E9A" w:rsidRDefault="002B0E9A" w:rsidP="002B0E9A">
      <w:pPr>
        <w:jc w:val="center"/>
        <w:rPr>
          <w:b/>
          <w:bCs/>
          <w:sz w:val="24"/>
          <w:szCs w:val="24"/>
        </w:rPr>
      </w:pPr>
      <w:r w:rsidRPr="002B0E9A">
        <w:rPr>
          <w:b/>
          <w:bCs/>
          <w:sz w:val="24"/>
          <w:szCs w:val="24"/>
        </w:rPr>
        <w:t>CODE RED</w:t>
      </w:r>
    </w:p>
    <w:p w14:paraId="32992520" w14:textId="38321544" w:rsidR="002B0E9A" w:rsidRDefault="002B0E9A" w:rsidP="002B0E9A">
      <w:pPr>
        <w:jc w:val="center"/>
        <w:rPr>
          <w:b/>
          <w:bCs/>
          <w:sz w:val="24"/>
          <w:szCs w:val="24"/>
        </w:rPr>
      </w:pPr>
    </w:p>
    <w:p w14:paraId="7466A6F8" w14:textId="64697094" w:rsidR="002B0E9A" w:rsidRDefault="002B0E9A" w:rsidP="00D84A49">
      <w:pPr>
        <w:jc w:val="both"/>
        <w:rPr>
          <w:sz w:val="24"/>
          <w:szCs w:val="24"/>
        </w:rPr>
      </w:pPr>
      <w:r>
        <w:rPr>
          <w:sz w:val="24"/>
          <w:szCs w:val="24"/>
        </w:rPr>
        <w:t>Commission received a copy of check from City of Nevada to reimburse for ½ of Code Red</w:t>
      </w:r>
      <w:r w:rsidR="00D84A49">
        <w:rPr>
          <w:sz w:val="24"/>
          <w:szCs w:val="24"/>
        </w:rPr>
        <w:t xml:space="preserve"> Program. </w:t>
      </w:r>
      <w:r>
        <w:rPr>
          <w:sz w:val="24"/>
          <w:szCs w:val="24"/>
        </w:rPr>
        <w:t xml:space="preserve">  ( $3031.87)</w:t>
      </w:r>
    </w:p>
    <w:p w14:paraId="5F8832CA" w14:textId="071146D4" w:rsidR="002B0E9A" w:rsidRDefault="002B0E9A" w:rsidP="002B0E9A">
      <w:pPr>
        <w:rPr>
          <w:sz w:val="24"/>
          <w:szCs w:val="24"/>
        </w:rPr>
      </w:pPr>
    </w:p>
    <w:p w14:paraId="3CD6E585" w14:textId="2AC25E4C" w:rsidR="002B0E9A" w:rsidRDefault="002B0E9A" w:rsidP="002B0E9A">
      <w:pPr>
        <w:jc w:val="center"/>
        <w:rPr>
          <w:b/>
          <w:bCs/>
          <w:sz w:val="24"/>
          <w:szCs w:val="24"/>
        </w:rPr>
      </w:pPr>
      <w:r w:rsidRPr="002B0E9A">
        <w:rPr>
          <w:b/>
          <w:bCs/>
          <w:sz w:val="24"/>
          <w:szCs w:val="24"/>
        </w:rPr>
        <w:t>SHERIFF</w:t>
      </w:r>
    </w:p>
    <w:p w14:paraId="7DA84E04" w14:textId="3CC5E970" w:rsidR="002B0E9A" w:rsidRDefault="002B0E9A" w:rsidP="002B0E9A">
      <w:pPr>
        <w:jc w:val="center"/>
        <w:rPr>
          <w:b/>
          <w:bCs/>
          <w:sz w:val="24"/>
          <w:szCs w:val="24"/>
        </w:rPr>
      </w:pPr>
    </w:p>
    <w:p w14:paraId="0F993C71" w14:textId="0AB71571" w:rsidR="002B0E9A" w:rsidRDefault="002B0E9A" w:rsidP="00D84A49">
      <w:pPr>
        <w:jc w:val="both"/>
        <w:rPr>
          <w:sz w:val="24"/>
          <w:szCs w:val="24"/>
        </w:rPr>
      </w:pPr>
      <w:r>
        <w:rPr>
          <w:sz w:val="24"/>
          <w:szCs w:val="24"/>
        </w:rPr>
        <w:t xml:space="preserve">Commission put into place and signed the Overtime Grant Compensation Policy at the request of the Sheriff’s Office. </w:t>
      </w:r>
    </w:p>
    <w:p w14:paraId="2CBE55BC" w14:textId="1CEBE44B" w:rsidR="002B0E9A" w:rsidRDefault="002B0E9A" w:rsidP="002B0E9A">
      <w:pPr>
        <w:rPr>
          <w:sz w:val="24"/>
          <w:szCs w:val="24"/>
        </w:rPr>
      </w:pPr>
    </w:p>
    <w:p w14:paraId="20A1C04E" w14:textId="3B505893" w:rsidR="002B0E9A" w:rsidRDefault="002B0E9A" w:rsidP="002B0E9A">
      <w:pPr>
        <w:jc w:val="center"/>
        <w:rPr>
          <w:b/>
          <w:bCs/>
          <w:sz w:val="24"/>
          <w:szCs w:val="24"/>
        </w:rPr>
      </w:pPr>
      <w:r w:rsidRPr="002B0E9A">
        <w:rPr>
          <w:b/>
          <w:bCs/>
          <w:sz w:val="24"/>
          <w:szCs w:val="24"/>
        </w:rPr>
        <w:t>BIDS</w:t>
      </w:r>
    </w:p>
    <w:p w14:paraId="1462E59C" w14:textId="310F3BDC" w:rsidR="002B0E9A" w:rsidRDefault="002B0E9A" w:rsidP="002B0E9A">
      <w:pPr>
        <w:jc w:val="center"/>
        <w:rPr>
          <w:b/>
          <w:bCs/>
          <w:sz w:val="24"/>
          <w:szCs w:val="24"/>
        </w:rPr>
      </w:pPr>
    </w:p>
    <w:p w14:paraId="30782484" w14:textId="2DA6604C" w:rsidR="002B0E9A" w:rsidRDefault="002B0E9A" w:rsidP="00D84A49">
      <w:pPr>
        <w:jc w:val="both"/>
        <w:rPr>
          <w:sz w:val="24"/>
          <w:szCs w:val="24"/>
        </w:rPr>
      </w:pPr>
      <w:r>
        <w:rPr>
          <w:sz w:val="24"/>
          <w:szCs w:val="24"/>
        </w:rPr>
        <w:t xml:space="preserve">Commission sent Invitations to Bid to Road and Bridge Foreman Mike Reasoner for the 3500 truck, 5500 truck and the truck utility bed; so that he can </w:t>
      </w:r>
      <w:r w:rsidR="00996C40">
        <w:rPr>
          <w:sz w:val="24"/>
          <w:szCs w:val="24"/>
        </w:rPr>
        <w:t xml:space="preserve">disperse. </w:t>
      </w:r>
    </w:p>
    <w:p w14:paraId="62C91B20" w14:textId="58227A75" w:rsidR="00996C40" w:rsidRDefault="00996C40" w:rsidP="00D84A49">
      <w:pPr>
        <w:jc w:val="both"/>
        <w:rPr>
          <w:sz w:val="24"/>
          <w:szCs w:val="24"/>
        </w:rPr>
      </w:pPr>
    </w:p>
    <w:p w14:paraId="3DC0C08F" w14:textId="7271C470" w:rsidR="00996C40" w:rsidRDefault="00996C40" w:rsidP="00D84A49">
      <w:pPr>
        <w:jc w:val="both"/>
        <w:rPr>
          <w:sz w:val="24"/>
          <w:szCs w:val="24"/>
        </w:rPr>
      </w:pPr>
      <w:r>
        <w:rPr>
          <w:sz w:val="24"/>
          <w:szCs w:val="24"/>
        </w:rPr>
        <w:t xml:space="preserve">Road and Bridge Foreman Mike Reasoner asked the office to send Invitation to bids for both trucks and utility bed to </w:t>
      </w:r>
      <w:hyperlink r:id="rId6" w:history="1">
        <w:r w:rsidRPr="00BB7B2A">
          <w:rPr>
            <w:rStyle w:val="Hyperlink"/>
            <w:sz w:val="24"/>
            <w:szCs w:val="24"/>
          </w:rPr>
          <w:t>ksells@machens.com</w:t>
        </w:r>
      </w:hyperlink>
      <w:r>
        <w:rPr>
          <w:sz w:val="24"/>
          <w:szCs w:val="24"/>
        </w:rPr>
        <w:t xml:space="preserve">.  </w:t>
      </w:r>
    </w:p>
    <w:p w14:paraId="1189EFA1" w14:textId="73BABF8A" w:rsidR="00996C40" w:rsidRDefault="00996C40" w:rsidP="002B0E9A">
      <w:pPr>
        <w:rPr>
          <w:sz w:val="24"/>
          <w:szCs w:val="24"/>
        </w:rPr>
      </w:pPr>
    </w:p>
    <w:p w14:paraId="5E52F8FB" w14:textId="39282D42" w:rsidR="00996C40" w:rsidRDefault="00996C40" w:rsidP="00996C40">
      <w:pPr>
        <w:jc w:val="center"/>
        <w:rPr>
          <w:b/>
          <w:bCs/>
          <w:sz w:val="24"/>
          <w:szCs w:val="24"/>
        </w:rPr>
      </w:pPr>
      <w:r w:rsidRPr="00996C40">
        <w:rPr>
          <w:b/>
          <w:bCs/>
          <w:sz w:val="24"/>
          <w:szCs w:val="24"/>
        </w:rPr>
        <w:t>COURT</w:t>
      </w:r>
    </w:p>
    <w:p w14:paraId="555D1BE9" w14:textId="700498CD" w:rsidR="00996C40" w:rsidRDefault="00996C40" w:rsidP="00996C40">
      <w:pPr>
        <w:jc w:val="center"/>
        <w:rPr>
          <w:b/>
          <w:bCs/>
          <w:sz w:val="24"/>
          <w:szCs w:val="24"/>
        </w:rPr>
      </w:pPr>
    </w:p>
    <w:p w14:paraId="151A7CA2" w14:textId="5BF4047E" w:rsidR="00996C40" w:rsidRDefault="00996C40" w:rsidP="00D84A49">
      <w:pPr>
        <w:jc w:val="both"/>
        <w:rPr>
          <w:sz w:val="24"/>
          <w:szCs w:val="24"/>
        </w:rPr>
      </w:pPr>
      <w:r>
        <w:rPr>
          <w:sz w:val="24"/>
          <w:szCs w:val="24"/>
        </w:rPr>
        <w:t>Commission received a weather order from Judges Secretary, Debra Hughes.  The Circuit Clerk and Juvenile Offices  will be closed due to dangerous travel conditions caused by inclement weather.  ( Noon on Friday February 23, 2022 and all day Thursday, February 24, 2022)</w:t>
      </w:r>
    </w:p>
    <w:p w14:paraId="3B5D3635" w14:textId="01F56055" w:rsidR="00996C40" w:rsidRDefault="00996C40" w:rsidP="00996C40">
      <w:pPr>
        <w:rPr>
          <w:sz w:val="24"/>
          <w:szCs w:val="24"/>
        </w:rPr>
      </w:pPr>
    </w:p>
    <w:p w14:paraId="3D7D3E86" w14:textId="258B2AC1" w:rsidR="00996C40" w:rsidRDefault="00996C40" w:rsidP="00996C40">
      <w:pPr>
        <w:jc w:val="center"/>
        <w:rPr>
          <w:b/>
          <w:bCs/>
          <w:sz w:val="24"/>
          <w:szCs w:val="24"/>
        </w:rPr>
      </w:pPr>
      <w:r w:rsidRPr="00996C40">
        <w:rPr>
          <w:b/>
          <w:bCs/>
          <w:sz w:val="24"/>
          <w:szCs w:val="24"/>
        </w:rPr>
        <w:t>RECYCLING CENTER</w:t>
      </w:r>
    </w:p>
    <w:p w14:paraId="66F3F4EB" w14:textId="3807CE29" w:rsidR="00996C40" w:rsidRDefault="00996C40" w:rsidP="00996C40">
      <w:pPr>
        <w:jc w:val="center"/>
        <w:rPr>
          <w:b/>
          <w:bCs/>
          <w:sz w:val="24"/>
          <w:szCs w:val="24"/>
        </w:rPr>
      </w:pPr>
    </w:p>
    <w:p w14:paraId="1E7CDF3A" w14:textId="6B8F7FE5" w:rsidR="00996C40" w:rsidRDefault="00996C40" w:rsidP="00996C40">
      <w:pPr>
        <w:rPr>
          <w:sz w:val="24"/>
          <w:szCs w:val="24"/>
        </w:rPr>
      </w:pPr>
      <w:r>
        <w:rPr>
          <w:sz w:val="24"/>
          <w:szCs w:val="24"/>
        </w:rPr>
        <w:t xml:space="preserve">Commission received a copy of check from McInroy Metal Recycling in the amount of $75.90.  </w:t>
      </w:r>
    </w:p>
    <w:p w14:paraId="7B2A5AC4" w14:textId="22E904AB" w:rsidR="00556B61" w:rsidRDefault="00556B61" w:rsidP="00996C40">
      <w:pPr>
        <w:rPr>
          <w:sz w:val="24"/>
          <w:szCs w:val="24"/>
        </w:rPr>
      </w:pPr>
    </w:p>
    <w:p w14:paraId="6064EA83" w14:textId="4CBF6874" w:rsidR="00556B61" w:rsidRDefault="00556B61" w:rsidP="00556B61">
      <w:pPr>
        <w:jc w:val="center"/>
        <w:rPr>
          <w:b/>
          <w:bCs/>
          <w:sz w:val="24"/>
          <w:szCs w:val="24"/>
        </w:rPr>
      </w:pPr>
      <w:r w:rsidRPr="00556B61">
        <w:rPr>
          <w:b/>
          <w:bCs/>
          <w:sz w:val="24"/>
          <w:szCs w:val="24"/>
        </w:rPr>
        <w:t>INSURANCE</w:t>
      </w:r>
    </w:p>
    <w:p w14:paraId="6616FD4F" w14:textId="1B00B15E" w:rsidR="00556B61" w:rsidRDefault="00556B61" w:rsidP="00556B61">
      <w:pPr>
        <w:jc w:val="center"/>
        <w:rPr>
          <w:b/>
          <w:bCs/>
          <w:sz w:val="24"/>
          <w:szCs w:val="24"/>
        </w:rPr>
      </w:pPr>
    </w:p>
    <w:p w14:paraId="04A12BAF" w14:textId="4C2DEDEB" w:rsidR="00556B61" w:rsidRPr="00556B61" w:rsidRDefault="00556B61" w:rsidP="00D84A49">
      <w:pPr>
        <w:jc w:val="both"/>
        <w:rPr>
          <w:sz w:val="24"/>
          <w:szCs w:val="24"/>
        </w:rPr>
      </w:pPr>
      <w:r>
        <w:rPr>
          <w:sz w:val="24"/>
          <w:szCs w:val="24"/>
        </w:rPr>
        <w:t xml:space="preserve">Commissioner Wolfe made a motion to accept insurance  bid proposed by Specialty Risk for  Vernon  County property, general liability, auto, professional law  and cyber  for $239, 516.  Seconded by Hardin.  Passed by unanimous vote.  </w:t>
      </w:r>
    </w:p>
    <w:p w14:paraId="2CF3404D" w14:textId="0AF6A769" w:rsidR="00996C40" w:rsidRDefault="00996C40" w:rsidP="00D84A49">
      <w:pPr>
        <w:jc w:val="both"/>
        <w:rPr>
          <w:sz w:val="24"/>
          <w:szCs w:val="24"/>
        </w:rPr>
      </w:pPr>
    </w:p>
    <w:p w14:paraId="33812E07" w14:textId="7DCF95EF" w:rsidR="00996C40" w:rsidRPr="00996C40" w:rsidRDefault="00996C40" w:rsidP="00996C40">
      <w:pPr>
        <w:jc w:val="center"/>
        <w:rPr>
          <w:b/>
          <w:bCs/>
          <w:sz w:val="24"/>
          <w:szCs w:val="24"/>
        </w:rPr>
      </w:pPr>
    </w:p>
    <w:p w14:paraId="1FB7F866" w14:textId="621D8020" w:rsidR="00996C40" w:rsidRDefault="00996C40" w:rsidP="00996C40">
      <w:pPr>
        <w:jc w:val="center"/>
        <w:rPr>
          <w:b/>
          <w:bCs/>
          <w:sz w:val="24"/>
          <w:szCs w:val="24"/>
        </w:rPr>
      </w:pPr>
      <w:r w:rsidRPr="00996C40">
        <w:rPr>
          <w:b/>
          <w:bCs/>
          <w:sz w:val="24"/>
          <w:szCs w:val="24"/>
        </w:rPr>
        <w:t>GOVERNMENTAL COOPERATIVE AGREEMENT</w:t>
      </w:r>
    </w:p>
    <w:p w14:paraId="20C93ABF" w14:textId="62DF732C" w:rsidR="00996C40" w:rsidRDefault="00996C40" w:rsidP="00996C40">
      <w:pPr>
        <w:jc w:val="center"/>
        <w:rPr>
          <w:b/>
          <w:bCs/>
          <w:sz w:val="24"/>
          <w:szCs w:val="24"/>
        </w:rPr>
      </w:pPr>
    </w:p>
    <w:p w14:paraId="0E89C7E0" w14:textId="77777777" w:rsidR="00D84A49" w:rsidRDefault="006A23C0" w:rsidP="00D84A49">
      <w:pPr>
        <w:jc w:val="both"/>
        <w:rPr>
          <w:sz w:val="24"/>
          <w:szCs w:val="24"/>
        </w:rPr>
      </w:pPr>
      <w:r>
        <w:rPr>
          <w:sz w:val="24"/>
          <w:szCs w:val="24"/>
        </w:rPr>
        <w:t xml:space="preserve">Commission received back a signed  and sealed Ordinance No 8467 for execution of governmental cooperative contract with Vernon County Assessor pertaining to assessments of </w:t>
      </w:r>
    </w:p>
    <w:p w14:paraId="1ED42AE9" w14:textId="77777777" w:rsidR="00D84A49" w:rsidRPr="00D84A49" w:rsidRDefault="00D84A49" w:rsidP="00D84A49">
      <w:pPr>
        <w:jc w:val="center"/>
        <w:rPr>
          <w:b/>
          <w:bCs/>
          <w:sz w:val="28"/>
          <w:szCs w:val="28"/>
        </w:rPr>
      </w:pPr>
      <w:r w:rsidRPr="00D84A49">
        <w:rPr>
          <w:b/>
          <w:bCs/>
          <w:sz w:val="28"/>
          <w:szCs w:val="28"/>
        </w:rPr>
        <w:lastRenderedPageBreak/>
        <w:t>COUNTY COMMISSION RECORD, VERNON COUNTY</w:t>
      </w:r>
    </w:p>
    <w:p w14:paraId="4C7EE36B" w14:textId="77777777" w:rsidR="00D84A49" w:rsidRPr="00D84A49" w:rsidRDefault="00D84A49" w:rsidP="00D84A49">
      <w:pPr>
        <w:jc w:val="center"/>
        <w:rPr>
          <w:b/>
          <w:bCs/>
          <w:sz w:val="24"/>
          <w:szCs w:val="24"/>
        </w:rPr>
      </w:pPr>
    </w:p>
    <w:p w14:paraId="76D2D158" w14:textId="3AE7513E" w:rsidR="00D84A49" w:rsidRPr="00D84A49" w:rsidRDefault="00D84A49" w:rsidP="00D84A49">
      <w:pPr>
        <w:jc w:val="center"/>
        <w:rPr>
          <w:b/>
          <w:bCs/>
          <w:sz w:val="24"/>
          <w:szCs w:val="24"/>
        </w:rPr>
      </w:pPr>
      <w:r w:rsidRPr="00D84A49">
        <w:rPr>
          <w:b/>
          <w:bCs/>
          <w:sz w:val="24"/>
          <w:szCs w:val="24"/>
        </w:rPr>
        <w:t>Wednesday,  February 23,    2022</w:t>
      </w:r>
      <w:r w:rsidRPr="00D84A49">
        <w:rPr>
          <w:b/>
          <w:bCs/>
          <w:sz w:val="24"/>
          <w:szCs w:val="24"/>
        </w:rPr>
        <w:tab/>
        <w:t xml:space="preserve">                                                                      9th   February  Adj</w:t>
      </w:r>
    </w:p>
    <w:p w14:paraId="33734AC9" w14:textId="77777777" w:rsidR="00D84A49" w:rsidRDefault="00D84A49" w:rsidP="00996C40">
      <w:pPr>
        <w:rPr>
          <w:sz w:val="24"/>
          <w:szCs w:val="24"/>
        </w:rPr>
      </w:pPr>
    </w:p>
    <w:p w14:paraId="149E51A3" w14:textId="77777777" w:rsidR="00D84A49" w:rsidRDefault="00D84A49" w:rsidP="00996C40">
      <w:pPr>
        <w:rPr>
          <w:sz w:val="24"/>
          <w:szCs w:val="24"/>
        </w:rPr>
      </w:pPr>
    </w:p>
    <w:p w14:paraId="31524B42" w14:textId="6908E0A0" w:rsidR="00996C40" w:rsidRDefault="006A23C0" w:rsidP="00D84A49">
      <w:pPr>
        <w:jc w:val="both"/>
        <w:rPr>
          <w:sz w:val="24"/>
          <w:szCs w:val="24"/>
        </w:rPr>
      </w:pPr>
      <w:r>
        <w:rPr>
          <w:sz w:val="24"/>
          <w:szCs w:val="24"/>
        </w:rPr>
        <w:t xml:space="preserve">real and personal properties within the corporate city limits of Nevada, MO in conformity with Section 70.220 ET SEQ. RSMo, 2010.  </w:t>
      </w:r>
    </w:p>
    <w:p w14:paraId="05AEA813" w14:textId="1872883E" w:rsidR="006A23C0" w:rsidRDefault="006A23C0" w:rsidP="00D84A49">
      <w:pPr>
        <w:jc w:val="both"/>
        <w:rPr>
          <w:sz w:val="24"/>
          <w:szCs w:val="24"/>
        </w:rPr>
      </w:pPr>
    </w:p>
    <w:p w14:paraId="7CE173DC" w14:textId="08E06471" w:rsidR="006A23C0" w:rsidRDefault="006A23C0" w:rsidP="00D84A49">
      <w:pPr>
        <w:jc w:val="both"/>
        <w:rPr>
          <w:sz w:val="24"/>
          <w:szCs w:val="24"/>
        </w:rPr>
      </w:pPr>
      <w:r>
        <w:rPr>
          <w:sz w:val="24"/>
          <w:szCs w:val="24"/>
        </w:rPr>
        <w:t xml:space="preserve">Commissioner Hardin met with City Manager Mark Mitchell in regard to Commission’s Governmental Cooperative Agreement.  City and County agreed that since it is a county contract and the city is paying the county for a service; that we will return to the process of the county sending their agreement to the city to be signed and sealed </w:t>
      </w:r>
      <w:r w:rsidR="002E6B89">
        <w:rPr>
          <w:sz w:val="24"/>
          <w:szCs w:val="24"/>
        </w:rPr>
        <w:t xml:space="preserve">and the city will then provide a check for the amount stated in the contract.  At this time the  county produced a new contract for 2021 ( which is overdue) and provided 2 copies to the City Manager.  He will present it at the next City Council meeting in March.  City will keep one copy and return one signed and sealed to the county with a check for said amount.  </w:t>
      </w:r>
    </w:p>
    <w:p w14:paraId="2379F87A" w14:textId="193E275B" w:rsidR="002E6B89" w:rsidRDefault="002E6B89" w:rsidP="00D84A49">
      <w:pPr>
        <w:jc w:val="both"/>
        <w:rPr>
          <w:sz w:val="24"/>
          <w:szCs w:val="24"/>
        </w:rPr>
      </w:pPr>
    </w:p>
    <w:p w14:paraId="00788908" w14:textId="23512616" w:rsidR="002E6B89" w:rsidRDefault="002E6B89" w:rsidP="00D84A49">
      <w:pPr>
        <w:jc w:val="both"/>
        <w:rPr>
          <w:sz w:val="24"/>
          <w:szCs w:val="24"/>
        </w:rPr>
      </w:pPr>
      <w:r>
        <w:rPr>
          <w:sz w:val="24"/>
          <w:szCs w:val="24"/>
        </w:rPr>
        <w:t xml:space="preserve">The city was given back the 2 checks ( noted for 2021 and 2022  by the city) that they had recently sent to the county. They were not the correct amounts for the correct years.  The city will void those. </w:t>
      </w:r>
    </w:p>
    <w:p w14:paraId="7B2EED76" w14:textId="5258AF0B" w:rsidR="002E6B89" w:rsidRDefault="002E6B89" w:rsidP="00D84A49">
      <w:pPr>
        <w:jc w:val="both"/>
        <w:rPr>
          <w:sz w:val="24"/>
          <w:szCs w:val="24"/>
        </w:rPr>
      </w:pPr>
    </w:p>
    <w:p w14:paraId="2F40177B" w14:textId="027FAC07" w:rsidR="002E6B89" w:rsidRDefault="002E6B89" w:rsidP="00D84A49">
      <w:pPr>
        <w:jc w:val="both"/>
        <w:rPr>
          <w:sz w:val="24"/>
          <w:szCs w:val="24"/>
        </w:rPr>
      </w:pPr>
      <w:r>
        <w:rPr>
          <w:sz w:val="24"/>
          <w:szCs w:val="24"/>
        </w:rPr>
        <w:t xml:space="preserve">In the future, the county will send the contract to the city with the amount owed.  </w:t>
      </w:r>
    </w:p>
    <w:p w14:paraId="76F74023" w14:textId="06647662" w:rsidR="002E6B89" w:rsidRDefault="002E6B89" w:rsidP="00D84A49">
      <w:pPr>
        <w:jc w:val="both"/>
        <w:rPr>
          <w:sz w:val="24"/>
          <w:szCs w:val="24"/>
        </w:rPr>
      </w:pPr>
    </w:p>
    <w:p w14:paraId="571E34CA" w14:textId="3CDC0326" w:rsidR="002E6B89" w:rsidRDefault="002E6B89" w:rsidP="00996C40">
      <w:pPr>
        <w:rPr>
          <w:sz w:val="24"/>
          <w:szCs w:val="24"/>
        </w:rPr>
      </w:pPr>
    </w:p>
    <w:p w14:paraId="5F719382" w14:textId="77777777" w:rsidR="002E6B89" w:rsidRPr="00996C40" w:rsidRDefault="002E6B89" w:rsidP="00996C40">
      <w:pPr>
        <w:rPr>
          <w:sz w:val="24"/>
          <w:szCs w:val="24"/>
        </w:rPr>
      </w:pPr>
    </w:p>
    <w:p w14:paraId="76328888" w14:textId="77777777" w:rsidR="00E075A4" w:rsidRPr="008765F5" w:rsidRDefault="00E075A4" w:rsidP="008765F5">
      <w:pPr>
        <w:jc w:val="center"/>
        <w:rPr>
          <w:b/>
          <w:bCs/>
          <w:sz w:val="24"/>
          <w:szCs w:val="24"/>
        </w:rPr>
      </w:pPr>
    </w:p>
    <w:p w14:paraId="2FECF9A8" w14:textId="148B3C40" w:rsidR="00DE241D" w:rsidRPr="000D5406" w:rsidRDefault="00E76455" w:rsidP="00DE241D">
      <w:pPr>
        <w:rPr>
          <w:sz w:val="24"/>
          <w:szCs w:val="24"/>
        </w:rPr>
      </w:pPr>
      <w:r w:rsidRPr="000D5406">
        <w:rPr>
          <w:sz w:val="24"/>
          <w:szCs w:val="24"/>
        </w:rPr>
        <w:t xml:space="preserve">Ordered that Commission adjourn at  </w:t>
      </w:r>
      <w:r w:rsidR="00437555">
        <w:rPr>
          <w:sz w:val="24"/>
          <w:szCs w:val="24"/>
        </w:rPr>
        <w:t xml:space="preserve"> </w:t>
      </w:r>
      <w:r w:rsidR="00CD357F">
        <w:rPr>
          <w:sz w:val="24"/>
          <w:szCs w:val="24"/>
        </w:rPr>
        <w:t xml:space="preserve">12:00 </w:t>
      </w:r>
      <w:r w:rsidR="00FB4A7B">
        <w:rPr>
          <w:sz w:val="24"/>
          <w:szCs w:val="24"/>
        </w:rPr>
        <w:t xml:space="preserve"> </w:t>
      </w:r>
      <w:r w:rsidR="00685FAF">
        <w:rPr>
          <w:sz w:val="24"/>
          <w:szCs w:val="24"/>
        </w:rPr>
        <w:t xml:space="preserve"> </w:t>
      </w:r>
      <w:r w:rsidR="00841052">
        <w:rPr>
          <w:sz w:val="24"/>
          <w:szCs w:val="24"/>
        </w:rPr>
        <w:t>PM</w:t>
      </w:r>
      <w:r w:rsidRPr="000D5406">
        <w:rPr>
          <w:sz w:val="24"/>
          <w:szCs w:val="24"/>
        </w:rPr>
        <w:t xml:space="preserve"> :  until </w:t>
      </w:r>
      <w:r w:rsidR="00C62818">
        <w:rPr>
          <w:sz w:val="24"/>
          <w:szCs w:val="24"/>
        </w:rPr>
        <w:t xml:space="preserve"> </w:t>
      </w:r>
      <w:r w:rsidR="00CD357F">
        <w:rPr>
          <w:sz w:val="24"/>
          <w:szCs w:val="24"/>
        </w:rPr>
        <w:t>Tues</w:t>
      </w:r>
      <w:r w:rsidR="00746EF4">
        <w:rPr>
          <w:sz w:val="24"/>
          <w:szCs w:val="24"/>
        </w:rPr>
        <w:t>d</w:t>
      </w:r>
      <w:r w:rsidRPr="000D5406">
        <w:rPr>
          <w:sz w:val="24"/>
          <w:szCs w:val="24"/>
        </w:rPr>
        <w:t xml:space="preserve">ay, </w:t>
      </w:r>
      <w:r w:rsidR="002A173F" w:rsidRPr="000D5406">
        <w:rPr>
          <w:sz w:val="24"/>
          <w:szCs w:val="24"/>
        </w:rPr>
        <w:t xml:space="preserve"> </w:t>
      </w:r>
      <w:r w:rsidR="00CD357F">
        <w:rPr>
          <w:sz w:val="24"/>
          <w:szCs w:val="24"/>
        </w:rPr>
        <w:t>March 1</w:t>
      </w:r>
      <w:r w:rsidR="004B2783">
        <w:rPr>
          <w:sz w:val="24"/>
          <w:szCs w:val="24"/>
        </w:rPr>
        <w:t xml:space="preserve">, </w:t>
      </w:r>
      <w:r w:rsidRPr="000D5406">
        <w:rPr>
          <w:sz w:val="24"/>
          <w:szCs w:val="24"/>
        </w:rPr>
        <w:t xml:space="preserve"> 202</w:t>
      </w:r>
      <w:r w:rsidR="0069684A">
        <w:rPr>
          <w:sz w:val="24"/>
          <w:szCs w:val="24"/>
        </w:rPr>
        <w:t>2</w:t>
      </w:r>
      <w:r w:rsidRPr="000D5406">
        <w:rPr>
          <w:sz w:val="24"/>
          <w:szCs w:val="24"/>
        </w:rPr>
        <w:t>.</w:t>
      </w:r>
    </w:p>
    <w:p w14:paraId="78A74D1A" w14:textId="77777777" w:rsidR="00DE241D" w:rsidRPr="000D5406" w:rsidRDefault="00DE241D"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F5E"/>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048A"/>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B66"/>
    <w:rsid w:val="00115D4C"/>
    <w:rsid w:val="00116007"/>
    <w:rsid w:val="00116282"/>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B2"/>
    <w:rsid w:val="00152878"/>
    <w:rsid w:val="001530B7"/>
    <w:rsid w:val="00153297"/>
    <w:rsid w:val="00153352"/>
    <w:rsid w:val="001538DC"/>
    <w:rsid w:val="001539CA"/>
    <w:rsid w:val="00153DC0"/>
    <w:rsid w:val="0015454A"/>
    <w:rsid w:val="001548A0"/>
    <w:rsid w:val="00154D6D"/>
    <w:rsid w:val="001553B1"/>
    <w:rsid w:val="00155AE0"/>
    <w:rsid w:val="0015659F"/>
    <w:rsid w:val="00156778"/>
    <w:rsid w:val="001567C6"/>
    <w:rsid w:val="001569F8"/>
    <w:rsid w:val="00157375"/>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E5"/>
    <w:rsid w:val="001A7644"/>
    <w:rsid w:val="001B00B9"/>
    <w:rsid w:val="001B0510"/>
    <w:rsid w:val="001B1585"/>
    <w:rsid w:val="001B1906"/>
    <w:rsid w:val="001B2730"/>
    <w:rsid w:val="001B2D39"/>
    <w:rsid w:val="001B2EC3"/>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59F"/>
    <w:rsid w:val="001C672D"/>
    <w:rsid w:val="001C6825"/>
    <w:rsid w:val="001C6A9B"/>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746"/>
    <w:rsid w:val="00204927"/>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9F2"/>
    <w:rsid w:val="00241B52"/>
    <w:rsid w:val="002420E9"/>
    <w:rsid w:val="0024298B"/>
    <w:rsid w:val="00242AB4"/>
    <w:rsid w:val="00242AC0"/>
    <w:rsid w:val="00242B77"/>
    <w:rsid w:val="002434F2"/>
    <w:rsid w:val="00244214"/>
    <w:rsid w:val="00244D02"/>
    <w:rsid w:val="00244F4F"/>
    <w:rsid w:val="0024507F"/>
    <w:rsid w:val="00245C4C"/>
    <w:rsid w:val="00246223"/>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B5C"/>
    <w:rsid w:val="00271C19"/>
    <w:rsid w:val="00271C1E"/>
    <w:rsid w:val="00271F60"/>
    <w:rsid w:val="002722B1"/>
    <w:rsid w:val="002728FE"/>
    <w:rsid w:val="00272D6E"/>
    <w:rsid w:val="00272E3A"/>
    <w:rsid w:val="00272F8C"/>
    <w:rsid w:val="0027305B"/>
    <w:rsid w:val="00273468"/>
    <w:rsid w:val="00273F66"/>
    <w:rsid w:val="00273F84"/>
    <w:rsid w:val="00274444"/>
    <w:rsid w:val="002744F8"/>
    <w:rsid w:val="002747D7"/>
    <w:rsid w:val="00274815"/>
    <w:rsid w:val="00274E6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6B89"/>
    <w:rsid w:val="002E710D"/>
    <w:rsid w:val="002E727E"/>
    <w:rsid w:val="002E76CE"/>
    <w:rsid w:val="002F0361"/>
    <w:rsid w:val="002F07FF"/>
    <w:rsid w:val="002F08A0"/>
    <w:rsid w:val="002F0ECE"/>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919"/>
    <w:rsid w:val="00330E11"/>
    <w:rsid w:val="00331578"/>
    <w:rsid w:val="003316A8"/>
    <w:rsid w:val="00331D4D"/>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2F35"/>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7563"/>
    <w:rsid w:val="0035767D"/>
    <w:rsid w:val="003579D8"/>
    <w:rsid w:val="00357EF5"/>
    <w:rsid w:val="00360086"/>
    <w:rsid w:val="003605E0"/>
    <w:rsid w:val="00360DAC"/>
    <w:rsid w:val="00360DF8"/>
    <w:rsid w:val="00360E11"/>
    <w:rsid w:val="00360F74"/>
    <w:rsid w:val="00360FE7"/>
    <w:rsid w:val="003611FD"/>
    <w:rsid w:val="0036151C"/>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6CA3"/>
    <w:rsid w:val="00396D50"/>
    <w:rsid w:val="00397283"/>
    <w:rsid w:val="00397652"/>
    <w:rsid w:val="00397844"/>
    <w:rsid w:val="00397BD8"/>
    <w:rsid w:val="00397BED"/>
    <w:rsid w:val="003A039A"/>
    <w:rsid w:val="003A0678"/>
    <w:rsid w:val="003A0692"/>
    <w:rsid w:val="003A06F8"/>
    <w:rsid w:val="003A0740"/>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796"/>
    <w:rsid w:val="00407A02"/>
    <w:rsid w:val="00407AC9"/>
    <w:rsid w:val="00410F04"/>
    <w:rsid w:val="00410F18"/>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E84"/>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B5C"/>
    <w:rsid w:val="00445DA4"/>
    <w:rsid w:val="004461C1"/>
    <w:rsid w:val="00446B0B"/>
    <w:rsid w:val="00446C00"/>
    <w:rsid w:val="0044728B"/>
    <w:rsid w:val="00447626"/>
    <w:rsid w:val="004504E5"/>
    <w:rsid w:val="00450D9B"/>
    <w:rsid w:val="00451237"/>
    <w:rsid w:val="00451EC1"/>
    <w:rsid w:val="004535A7"/>
    <w:rsid w:val="00453DF0"/>
    <w:rsid w:val="00453E30"/>
    <w:rsid w:val="00453FBA"/>
    <w:rsid w:val="0045426E"/>
    <w:rsid w:val="00454EC0"/>
    <w:rsid w:val="00454F47"/>
    <w:rsid w:val="0045515E"/>
    <w:rsid w:val="004556BD"/>
    <w:rsid w:val="0045575A"/>
    <w:rsid w:val="00455858"/>
    <w:rsid w:val="004558C9"/>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82B"/>
    <w:rsid w:val="004E0A58"/>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627A"/>
    <w:rsid w:val="004F65FF"/>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6B61"/>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A83"/>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513"/>
    <w:rsid w:val="005725B1"/>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25DB"/>
    <w:rsid w:val="00623202"/>
    <w:rsid w:val="00623480"/>
    <w:rsid w:val="0062383D"/>
    <w:rsid w:val="00623C0F"/>
    <w:rsid w:val="006247E0"/>
    <w:rsid w:val="00624925"/>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3A1"/>
    <w:rsid w:val="00686C39"/>
    <w:rsid w:val="00686FDB"/>
    <w:rsid w:val="00687F7A"/>
    <w:rsid w:val="00690DC1"/>
    <w:rsid w:val="0069101A"/>
    <w:rsid w:val="00691165"/>
    <w:rsid w:val="00691507"/>
    <w:rsid w:val="00691921"/>
    <w:rsid w:val="00691A95"/>
    <w:rsid w:val="006922D4"/>
    <w:rsid w:val="006923B6"/>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652B"/>
    <w:rsid w:val="006B666F"/>
    <w:rsid w:val="006B69B4"/>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54EF"/>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1D5"/>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C66"/>
    <w:rsid w:val="00740D6D"/>
    <w:rsid w:val="0074253F"/>
    <w:rsid w:val="00742574"/>
    <w:rsid w:val="00742997"/>
    <w:rsid w:val="00743324"/>
    <w:rsid w:val="00743547"/>
    <w:rsid w:val="00743635"/>
    <w:rsid w:val="00743C32"/>
    <w:rsid w:val="00743F0C"/>
    <w:rsid w:val="0074466A"/>
    <w:rsid w:val="00744DEA"/>
    <w:rsid w:val="00744E7E"/>
    <w:rsid w:val="00744F51"/>
    <w:rsid w:val="00745F96"/>
    <w:rsid w:val="007461A0"/>
    <w:rsid w:val="00746D1B"/>
    <w:rsid w:val="00746EF4"/>
    <w:rsid w:val="00747164"/>
    <w:rsid w:val="00747A1B"/>
    <w:rsid w:val="00747A84"/>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EE6"/>
    <w:rsid w:val="00765F6C"/>
    <w:rsid w:val="007664A8"/>
    <w:rsid w:val="00766799"/>
    <w:rsid w:val="007668AE"/>
    <w:rsid w:val="007669A7"/>
    <w:rsid w:val="00766DFA"/>
    <w:rsid w:val="00767524"/>
    <w:rsid w:val="00767596"/>
    <w:rsid w:val="00767A7C"/>
    <w:rsid w:val="00767D98"/>
    <w:rsid w:val="00770218"/>
    <w:rsid w:val="00770537"/>
    <w:rsid w:val="007709F4"/>
    <w:rsid w:val="00770BC2"/>
    <w:rsid w:val="00770EEA"/>
    <w:rsid w:val="00771726"/>
    <w:rsid w:val="00771BB6"/>
    <w:rsid w:val="00771E0A"/>
    <w:rsid w:val="00771F5F"/>
    <w:rsid w:val="00773238"/>
    <w:rsid w:val="00773FD9"/>
    <w:rsid w:val="007740A8"/>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261"/>
    <w:rsid w:val="007A4557"/>
    <w:rsid w:val="007A5131"/>
    <w:rsid w:val="007A53E1"/>
    <w:rsid w:val="007A5886"/>
    <w:rsid w:val="007A5E4E"/>
    <w:rsid w:val="007A6D6C"/>
    <w:rsid w:val="007A6EBB"/>
    <w:rsid w:val="007A769B"/>
    <w:rsid w:val="007A76FA"/>
    <w:rsid w:val="007A790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3A8"/>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5DB"/>
    <w:rsid w:val="007F5A46"/>
    <w:rsid w:val="007F5FEB"/>
    <w:rsid w:val="007F63CC"/>
    <w:rsid w:val="007F642A"/>
    <w:rsid w:val="007F66E3"/>
    <w:rsid w:val="007F6B0B"/>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29C"/>
    <w:rsid w:val="00936E1B"/>
    <w:rsid w:val="009371A3"/>
    <w:rsid w:val="00937211"/>
    <w:rsid w:val="009373C5"/>
    <w:rsid w:val="00937EB6"/>
    <w:rsid w:val="00940586"/>
    <w:rsid w:val="00940C89"/>
    <w:rsid w:val="00940DE0"/>
    <w:rsid w:val="00940ED5"/>
    <w:rsid w:val="00941654"/>
    <w:rsid w:val="00941C89"/>
    <w:rsid w:val="009421E6"/>
    <w:rsid w:val="00942B59"/>
    <w:rsid w:val="0094300E"/>
    <w:rsid w:val="00943ABC"/>
    <w:rsid w:val="00943C9B"/>
    <w:rsid w:val="00943D7D"/>
    <w:rsid w:val="0094427A"/>
    <w:rsid w:val="00944483"/>
    <w:rsid w:val="00944992"/>
    <w:rsid w:val="00944DD7"/>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0F6D"/>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799"/>
    <w:rsid w:val="009B7C07"/>
    <w:rsid w:val="009C010E"/>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4C50"/>
    <w:rsid w:val="00A04F36"/>
    <w:rsid w:val="00A05189"/>
    <w:rsid w:val="00A05635"/>
    <w:rsid w:val="00A056F5"/>
    <w:rsid w:val="00A05FB5"/>
    <w:rsid w:val="00A0611E"/>
    <w:rsid w:val="00A06532"/>
    <w:rsid w:val="00A06A61"/>
    <w:rsid w:val="00A06CA7"/>
    <w:rsid w:val="00A06D2E"/>
    <w:rsid w:val="00A074B1"/>
    <w:rsid w:val="00A079B3"/>
    <w:rsid w:val="00A07A9B"/>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758"/>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981"/>
    <w:rsid w:val="00A67018"/>
    <w:rsid w:val="00A6738A"/>
    <w:rsid w:val="00A67522"/>
    <w:rsid w:val="00A67528"/>
    <w:rsid w:val="00A676FE"/>
    <w:rsid w:val="00A67F9A"/>
    <w:rsid w:val="00A67FA6"/>
    <w:rsid w:val="00A70C22"/>
    <w:rsid w:val="00A70CCC"/>
    <w:rsid w:val="00A71BEC"/>
    <w:rsid w:val="00A72905"/>
    <w:rsid w:val="00A72926"/>
    <w:rsid w:val="00A72965"/>
    <w:rsid w:val="00A7298D"/>
    <w:rsid w:val="00A729BC"/>
    <w:rsid w:val="00A72D52"/>
    <w:rsid w:val="00A7331C"/>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1E7"/>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E6"/>
    <w:rsid w:val="00AF17DA"/>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6078"/>
    <w:rsid w:val="00B660A5"/>
    <w:rsid w:val="00B67C25"/>
    <w:rsid w:val="00B67F4D"/>
    <w:rsid w:val="00B7001B"/>
    <w:rsid w:val="00B7011F"/>
    <w:rsid w:val="00B702ED"/>
    <w:rsid w:val="00B709AA"/>
    <w:rsid w:val="00B70DE8"/>
    <w:rsid w:val="00B710D6"/>
    <w:rsid w:val="00B710E6"/>
    <w:rsid w:val="00B71114"/>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5707"/>
    <w:rsid w:val="00B95F92"/>
    <w:rsid w:val="00B96A76"/>
    <w:rsid w:val="00B96D54"/>
    <w:rsid w:val="00B96F00"/>
    <w:rsid w:val="00BA08D4"/>
    <w:rsid w:val="00BA0F78"/>
    <w:rsid w:val="00BA103F"/>
    <w:rsid w:val="00BA1086"/>
    <w:rsid w:val="00BA1645"/>
    <w:rsid w:val="00BA16DB"/>
    <w:rsid w:val="00BA201F"/>
    <w:rsid w:val="00BA2761"/>
    <w:rsid w:val="00BA2AB5"/>
    <w:rsid w:val="00BA338F"/>
    <w:rsid w:val="00BA3C47"/>
    <w:rsid w:val="00BA416D"/>
    <w:rsid w:val="00BA4795"/>
    <w:rsid w:val="00BA4B1F"/>
    <w:rsid w:val="00BA4D3E"/>
    <w:rsid w:val="00BA4DF2"/>
    <w:rsid w:val="00BA4F12"/>
    <w:rsid w:val="00BA4F7F"/>
    <w:rsid w:val="00BA5F75"/>
    <w:rsid w:val="00BA5F96"/>
    <w:rsid w:val="00BA645E"/>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6AD2"/>
    <w:rsid w:val="00C16F2B"/>
    <w:rsid w:val="00C171FC"/>
    <w:rsid w:val="00C1760F"/>
    <w:rsid w:val="00C17DD6"/>
    <w:rsid w:val="00C20650"/>
    <w:rsid w:val="00C21178"/>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0457"/>
    <w:rsid w:val="00C71773"/>
    <w:rsid w:val="00C72087"/>
    <w:rsid w:val="00C729EA"/>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883"/>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629"/>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25F"/>
    <w:rsid w:val="00CB79DA"/>
    <w:rsid w:val="00CB7F96"/>
    <w:rsid w:val="00CC13DC"/>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0F47"/>
    <w:rsid w:val="00CD1848"/>
    <w:rsid w:val="00CD1FDA"/>
    <w:rsid w:val="00CD227F"/>
    <w:rsid w:val="00CD2408"/>
    <w:rsid w:val="00CD281A"/>
    <w:rsid w:val="00CD2E7D"/>
    <w:rsid w:val="00CD3372"/>
    <w:rsid w:val="00CD33A7"/>
    <w:rsid w:val="00CD357F"/>
    <w:rsid w:val="00CD3995"/>
    <w:rsid w:val="00CD435E"/>
    <w:rsid w:val="00CD48D1"/>
    <w:rsid w:val="00CD4CA2"/>
    <w:rsid w:val="00CD5312"/>
    <w:rsid w:val="00CD5D7C"/>
    <w:rsid w:val="00CD5F66"/>
    <w:rsid w:val="00CD6068"/>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5CB"/>
    <w:rsid w:val="00CF4A05"/>
    <w:rsid w:val="00CF4D19"/>
    <w:rsid w:val="00CF5634"/>
    <w:rsid w:val="00CF5872"/>
    <w:rsid w:val="00CF5F29"/>
    <w:rsid w:val="00CF60F0"/>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299"/>
    <w:rsid w:val="00D84975"/>
    <w:rsid w:val="00D8497E"/>
    <w:rsid w:val="00D84A49"/>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B38"/>
    <w:rsid w:val="00DC3CE6"/>
    <w:rsid w:val="00DC3D3C"/>
    <w:rsid w:val="00DC42C9"/>
    <w:rsid w:val="00DC4E1E"/>
    <w:rsid w:val="00DC53B1"/>
    <w:rsid w:val="00DC5858"/>
    <w:rsid w:val="00DC5C6B"/>
    <w:rsid w:val="00DC5C7B"/>
    <w:rsid w:val="00DC5F93"/>
    <w:rsid w:val="00DC60D3"/>
    <w:rsid w:val="00DC68D4"/>
    <w:rsid w:val="00DC6B88"/>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CCF"/>
    <w:rsid w:val="00DD54D4"/>
    <w:rsid w:val="00DD54DA"/>
    <w:rsid w:val="00DD67C0"/>
    <w:rsid w:val="00DD6C72"/>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825"/>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083D"/>
    <w:rsid w:val="00E310AF"/>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3E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CF7"/>
    <w:rsid w:val="00E66688"/>
    <w:rsid w:val="00E668A6"/>
    <w:rsid w:val="00E66F7C"/>
    <w:rsid w:val="00E6701F"/>
    <w:rsid w:val="00E67546"/>
    <w:rsid w:val="00E6777E"/>
    <w:rsid w:val="00E67DB8"/>
    <w:rsid w:val="00E67E2F"/>
    <w:rsid w:val="00E7003D"/>
    <w:rsid w:val="00E7009A"/>
    <w:rsid w:val="00E70476"/>
    <w:rsid w:val="00E70516"/>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D2"/>
    <w:rsid w:val="00E83E98"/>
    <w:rsid w:val="00E84008"/>
    <w:rsid w:val="00E840D2"/>
    <w:rsid w:val="00E8423E"/>
    <w:rsid w:val="00E8440A"/>
    <w:rsid w:val="00E84499"/>
    <w:rsid w:val="00E84AA7"/>
    <w:rsid w:val="00E84CF5"/>
    <w:rsid w:val="00E85343"/>
    <w:rsid w:val="00E85D5C"/>
    <w:rsid w:val="00E85DCA"/>
    <w:rsid w:val="00E85F40"/>
    <w:rsid w:val="00E85FD1"/>
    <w:rsid w:val="00E86004"/>
    <w:rsid w:val="00E8684E"/>
    <w:rsid w:val="00E86DFC"/>
    <w:rsid w:val="00E8772E"/>
    <w:rsid w:val="00E901FE"/>
    <w:rsid w:val="00E90452"/>
    <w:rsid w:val="00E90DD4"/>
    <w:rsid w:val="00E910A0"/>
    <w:rsid w:val="00E91788"/>
    <w:rsid w:val="00E918D9"/>
    <w:rsid w:val="00E92177"/>
    <w:rsid w:val="00E9272E"/>
    <w:rsid w:val="00E92D3B"/>
    <w:rsid w:val="00E92DDB"/>
    <w:rsid w:val="00E92F1D"/>
    <w:rsid w:val="00E92FDF"/>
    <w:rsid w:val="00E930DF"/>
    <w:rsid w:val="00E93ECD"/>
    <w:rsid w:val="00E941ED"/>
    <w:rsid w:val="00E943B1"/>
    <w:rsid w:val="00E94B86"/>
    <w:rsid w:val="00E95FE0"/>
    <w:rsid w:val="00E96952"/>
    <w:rsid w:val="00E96F90"/>
    <w:rsid w:val="00E97052"/>
    <w:rsid w:val="00E97545"/>
    <w:rsid w:val="00EA0233"/>
    <w:rsid w:val="00EA03FE"/>
    <w:rsid w:val="00EA06B6"/>
    <w:rsid w:val="00EA0891"/>
    <w:rsid w:val="00EA10E7"/>
    <w:rsid w:val="00EA147E"/>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754F"/>
    <w:rsid w:val="00EA7655"/>
    <w:rsid w:val="00EA7B7B"/>
    <w:rsid w:val="00EB05C4"/>
    <w:rsid w:val="00EB0736"/>
    <w:rsid w:val="00EB0A65"/>
    <w:rsid w:val="00EB0A7E"/>
    <w:rsid w:val="00EB0EBF"/>
    <w:rsid w:val="00EB11CB"/>
    <w:rsid w:val="00EB13D8"/>
    <w:rsid w:val="00EB3295"/>
    <w:rsid w:val="00EB356D"/>
    <w:rsid w:val="00EB365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3E"/>
    <w:rsid w:val="00EC0B59"/>
    <w:rsid w:val="00EC1182"/>
    <w:rsid w:val="00EC1203"/>
    <w:rsid w:val="00EC1AF6"/>
    <w:rsid w:val="00EC1DD0"/>
    <w:rsid w:val="00EC20C8"/>
    <w:rsid w:val="00EC219F"/>
    <w:rsid w:val="00EC310F"/>
    <w:rsid w:val="00EC3C06"/>
    <w:rsid w:val="00EC3D2E"/>
    <w:rsid w:val="00EC4075"/>
    <w:rsid w:val="00EC4867"/>
    <w:rsid w:val="00EC4FCC"/>
    <w:rsid w:val="00EC54DE"/>
    <w:rsid w:val="00EC59A8"/>
    <w:rsid w:val="00EC6E0A"/>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8EC"/>
    <w:rsid w:val="00F019AB"/>
    <w:rsid w:val="00F01A51"/>
    <w:rsid w:val="00F02593"/>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1EDD"/>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FC"/>
    <w:rsid w:val="00FB3C58"/>
    <w:rsid w:val="00FB3D89"/>
    <w:rsid w:val="00FB44B5"/>
    <w:rsid w:val="00FB4556"/>
    <w:rsid w:val="00FB4A7B"/>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1060"/>
    <w:rsid w:val="00FC1CE6"/>
    <w:rsid w:val="00FC25F9"/>
    <w:rsid w:val="00FC2684"/>
    <w:rsid w:val="00FC2DF2"/>
    <w:rsid w:val="00FC2E0E"/>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ells@mache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2022-01-07T20:40:00Z</cp:lastPrinted>
  <dcterms:created xsi:type="dcterms:W3CDTF">2022-03-28T14:49:00Z</dcterms:created>
  <dcterms:modified xsi:type="dcterms:W3CDTF">2022-03-28T14:49:00Z</dcterms:modified>
</cp:coreProperties>
</file>