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4350369A" w:rsidR="00162E88" w:rsidRDefault="00162E88" w:rsidP="00420063">
      <w:pPr>
        <w:rPr>
          <w:b/>
          <w:sz w:val="28"/>
          <w:szCs w:val="28"/>
        </w:rPr>
      </w:pP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73AA5F11" w14:textId="77777777" w:rsidR="003E0EBE" w:rsidRDefault="003E0EBE" w:rsidP="003E0EBE">
      <w:pPr>
        <w:jc w:val="center"/>
        <w:rPr>
          <w:b/>
          <w:sz w:val="28"/>
          <w:szCs w:val="28"/>
        </w:rPr>
      </w:pPr>
    </w:p>
    <w:p w14:paraId="37643B01" w14:textId="655D122C" w:rsidR="00AD73B6" w:rsidRPr="00DF3033" w:rsidRDefault="008B06CE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237740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February 1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       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 w:rsidR="00DF35E6">
        <w:rPr>
          <w:b/>
          <w:sz w:val="24"/>
          <w:szCs w:val="24"/>
        </w:rPr>
        <w:t>1</w:t>
      </w:r>
      <w:r w:rsidRPr="008B06CE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February 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63D936BF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8B06CE">
        <w:rPr>
          <w:sz w:val="24"/>
          <w:szCs w:val="24"/>
        </w:rPr>
        <w:t>TUE</w:t>
      </w:r>
      <w:r w:rsidR="00237740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B06CE">
        <w:rPr>
          <w:sz w:val="24"/>
          <w:szCs w:val="24"/>
        </w:rPr>
        <w:t>FEBRUARY 1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237740">
        <w:rPr>
          <w:sz w:val="24"/>
          <w:szCs w:val="24"/>
        </w:rPr>
        <w:t>9</w:t>
      </w:r>
      <w:r w:rsidR="009F6197">
        <w:rPr>
          <w:sz w:val="24"/>
          <w:szCs w:val="24"/>
        </w:rPr>
        <w:t>:</w:t>
      </w:r>
      <w:r w:rsidR="00157375">
        <w:rPr>
          <w:sz w:val="24"/>
          <w:szCs w:val="24"/>
        </w:rPr>
        <w:t>00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D6450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F56F8B7" w14:textId="269074BA" w:rsidR="008B06CE" w:rsidRDefault="008B06CE" w:rsidP="000D64E6">
      <w:pPr>
        <w:rPr>
          <w:sz w:val="24"/>
          <w:szCs w:val="24"/>
        </w:rPr>
      </w:pPr>
    </w:p>
    <w:p w14:paraId="0EDABACC" w14:textId="783CD290" w:rsidR="008B06CE" w:rsidRDefault="008B06CE" w:rsidP="000D64E6">
      <w:pPr>
        <w:rPr>
          <w:sz w:val="24"/>
          <w:szCs w:val="24"/>
        </w:rPr>
      </w:pPr>
    </w:p>
    <w:p w14:paraId="5066CFD4" w14:textId="7EED95F7" w:rsidR="008B06CE" w:rsidRDefault="00002478" w:rsidP="00002478">
      <w:pPr>
        <w:jc w:val="center"/>
        <w:rPr>
          <w:b/>
          <w:bCs/>
          <w:sz w:val="24"/>
          <w:szCs w:val="24"/>
        </w:rPr>
      </w:pPr>
      <w:r w:rsidRPr="00002478">
        <w:rPr>
          <w:b/>
          <w:bCs/>
          <w:sz w:val="24"/>
          <w:szCs w:val="24"/>
        </w:rPr>
        <w:t>BRUSH CUTTER</w:t>
      </w:r>
    </w:p>
    <w:p w14:paraId="7B9F1E69" w14:textId="225EA1C0" w:rsidR="00002478" w:rsidRDefault="00002478" w:rsidP="00002478">
      <w:pPr>
        <w:jc w:val="center"/>
        <w:rPr>
          <w:b/>
          <w:bCs/>
          <w:sz w:val="24"/>
          <w:szCs w:val="24"/>
        </w:rPr>
      </w:pPr>
    </w:p>
    <w:p w14:paraId="2370031E" w14:textId="4332857E" w:rsidR="00002478" w:rsidRPr="00002478" w:rsidRDefault="00002478" w:rsidP="00002478">
      <w:pPr>
        <w:rPr>
          <w:sz w:val="24"/>
          <w:szCs w:val="24"/>
        </w:rPr>
      </w:pPr>
      <w:r>
        <w:rPr>
          <w:sz w:val="24"/>
          <w:szCs w:val="24"/>
        </w:rPr>
        <w:t>1-27-22  Commission  received marked map from Dover Township.</w:t>
      </w:r>
    </w:p>
    <w:p w14:paraId="137683D1" w14:textId="44ABB654" w:rsidR="008B06CE" w:rsidRDefault="008B06CE" w:rsidP="000D64E6">
      <w:pPr>
        <w:rPr>
          <w:sz w:val="24"/>
          <w:szCs w:val="24"/>
        </w:rPr>
      </w:pPr>
    </w:p>
    <w:p w14:paraId="0A7E8059" w14:textId="23022550" w:rsidR="008B06CE" w:rsidRDefault="00002478" w:rsidP="00002478">
      <w:pPr>
        <w:jc w:val="center"/>
        <w:rPr>
          <w:b/>
          <w:bCs/>
          <w:sz w:val="24"/>
          <w:szCs w:val="24"/>
        </w:rPr>
      </w:pPr>
      <w:r w:rsidRPr="00002478">
        <w:rPr>
          <w:b/>
          <w:bCs/>
          <w:sz w:val="24"/>
          <w:szCs w:val="24"/>
        </w:rPr>
        <w:t>COURTS</w:t>
      </w:r>
    </w:p>
    <w:p w14:paraId="245E2C54" w14:textId="4BD76A2E" w:rsidR="00002478" w:rsidRDefault="00002478" w:rsidP="00002478">
      <w:pPr>
        <w:jc w:val="center"/>
        <w:rPr>
          <w:b/>
          <w:bCs/>
          <w:sz w:val="24"/>
          <w:szCs w:val="24"/>
        </w:rPr>
      </w:pPr>
    </w:p>
    <w:p w14:paraId="2211547C" w14:textId="702DF518" w:rsidR="00002478" w:rsidRDefault="00002478" w:rsidP="00D84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a court order from Secretary </w:t>
      </w:r>
      <w:r w:rsidR="000D161C">
        <w:rPr>
          <w:sz w:val="24"/>
          <w:szCs w:val="24"/>
        </w:rPr>
        <w:t xml:space="preserve">to Presiding Judge , </w:t>
      </w:r>
      <w:r>
        <w:rPr>
          <w:sz w:val="24"/>
          <w:szCs w:val="24"/>
        </w:rPr>
        <w:t>Debra Hughes</w:t>
      </w:r>
      <w:r w:rsidR="000D161C">
        <w:rPr>
          <w:sz w:val="24"/>
          <w:szCs w:val="24"/>
        </w:rPr>
        <w:t xml:space="preserve">.  Due to forecasted excessive snow fall and/or wintry weather the Juvenile Offices and Circuit  Clerk’s Offices in Vernon, Barton, Cedar and Dade Counties will be closed February 2, and 3, 2022.  </w:t>
      </w:r>
    </w:p>
    <w:p w14:paraId="2E2093C7" w14:textId="32D20F16" w:rsidR="000D161C" w:rsidRDefault="000D161C" w:rsidP="00D843B7">
      <w:pPr>
        <w:jc w:val="both"/>
        <w:rPr>
          <w:sz w:val="24"/>
          <w:szCs w:val="24"/>
        </w:rPr>
      </w:pPr>
    </w:p>
    <w:p w14:paraId="3F999802" w14:textId="74415EF2" w:rsidR="000D161C" w:rsidRPr="000D161C" w:rsidRDefault="000D161C" w:rsidP="000D161C">
      <w:pPr>
        <w:jc w:val="center"/>
        <w:rPr>
          <w:b/>
          <w:bCs/>
          <w:sz w:val="24"/>
          <w:szCs w:val="24"/>
        </w:rPr>
      </w:pPr>
      <w:r w:rsidRPr="000D161C">
        <w:rPr>
          <w:b/>
          <w:bCs/>
          <w:sz w:val="24"/>
          <w:szCs w:val="24"/>
        </w:rPr>
        <w:t>REGION M WASTE MANAGEMENT DISTRICT</w:t>
      </w:r>
    </w:p>
    <w:p w14:paraId="71C127C4" w14:textId="0AE46C38" w:rsidR="008B06CE" w:rsidRDefault="008B06CE" w:rsidP="000D64E6">
      <w:pPr>
        <w:rPr>
          <w:sz w:val="24"/>
          <w:szCs w:val="24"/>
        </w:rPr>
      </w:pPr>
    </w:p>
    <w:p w14:paraId="78184F05" w14:textId="1DE49D02" w:rsidR="000D161C" w:rsidRDefault="000D161C" w:rsidP="000D64E6">
      <w:pPr>
        <w:rPr>
          <w:sz w:val="24"/>
          <w:szCs w:val="24"/>
        </w:rPr>
      </w:pPr>
      <w:r>
        <w:rPr>
          <w:sz w:val="24"/>
          <w:szCs w:val="24"/>
        </w:rPr>
        <w:t xml:space="preserve">1-27-22  Commissioner Hardin participated in the board meeting via ZOOM.  </w:t>
      </w:r>
    </w:p>
    <w:p w14:paraId="666826F2" w14:textId="44AB0E38" w:rsidR="000D161C" w:rsidRDefault="000D161C" w:rsidP="000D64E6">
      <w:pPr>
        <w:rPr>
          <w:sz w:val="24"/>
          <w:szCs w:val="24"/>
        </w:rPr>
      </w:pPr>
    </w:p>
    <w:p w14:paraId="714D614B" w14:textId="63B1AAE7" w:rsidR="000D161C" w:rsidRDefault="000D161C" w:rsidP="000D161C">
      <w:pPr>
        <w:jc w:val="center"/>
        <w:rPr>
          <w:b/>
          <w:bCs/>
          <w:sz w:val="24"/>
          <w:szCs w:val="24"/>
        </w:rPr>
      </w:pPr>
      <w:r w:rsidRPr="000D161C">
        <w:rPr>
          <w:b/>
          <w:bCs/>
          <w:sz w:val="24"/>
          <w:szCs w:val="24"/>
        </w:rPr>
        <w:t>TOWNSHIPS</w:t>
      </w:r>
    </w:p>
    <w:p w14:paraId="31F63E1B" w14:textId="4EB951A6" w:rsidR="000D161C" w:rsidRDefault="000D161C" w:rsidP="000D161C">
      <w:pPr>
        <w:jc w:val="center"/>
        <w:rPr>
          <w:b/>
          <w:bCs/>
          <w:sz w:val="24"/>
          <w:szCs w:val="24"/>
        </w:rPr>
      </w:pPr>
    </w:p>
    <w:p w14:paraId="367E1DDA" w14:textId="2C1780CB" w:rsidR="000D161C" w:rsidRDefault="000D161C" w:rsidP="00D84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Metz Township  Clerk Georgia Charles and Dover Township Clerk Cassie Hogan visited the office and turned in the townships Financial Statements.  The Clerk’s Office received Osage and Harrison Township Financials.  </w:t>
      </w:r>
    </w:p>
    <w:p w14:paraId="1CB4B900" w14:textId="5C29F2E4" w:rsidR="000C16C9" w:rsidRDefault="000C16C9" w:rsidP="00D843B7">
      <w:pPr>
        <w:jc w:val="both"/>
        <w:rPr>
          <w:sz w:val="24"/>
          <w:szCs w:val="24"/>
        </w:rPr>
      </w:pPr>
    </w:p>
    <w:p w14:paraId="5057F004" w14:textId="2C50A9CA" w:rsidR="000C16C9" w:rsidRDefault="000C16C9" w:rsidP="000C16C9">
      <w:pPr>
        <w:jc w:val="center"/>
        <w:rPr>
          <w:b/>
          <w:bCs/>
          <w:sz w:val="24"/>
          <w:szCs w:val="24"/>
        </w:rPr>
      </w:pPr>
      <w:r w:rsidRPr="000C16C9">
        <w:rPr>
          <w:b/>
          <w:bCs/>
          <w:sz w:val="24"/>
          <w:szCs w:val="24"/>
        </w:rPr>
        <w:t>CART GRANT</w:t>
      </w:r>
    </w:p>
    <w:p w14:paraId="2D8E6BCC" w14:textId="4BCA3A8A" w:rsidR="000C16C9" w:rsidRDefault="000C16C9" w:rsidP="000C16C9">
      <w:pPr>
        <w:jc w:val="center"/>
        <w:rPr>
          <w:b/>
          <w:bCs/>
          <w:sz w:val="24"/>
          <w:szCs w:val="24"/>
        </w:rPr>
      </w:pPr>
    </w:p>
    <w:p w14:paraId="28349A46" w14:textId="5CD4C8C0" w:rsidR="000C16C9" w:rsidRDefault="000C16C9" w:rsidP="00D84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up to $3300 to go  towards Osage Townships CART GRANT application  they submitted for 1700  Road and Artillery Road.  Motion seconded by Wolfe and passed by unanimous vote.  </w:t>
      </w:r>
    </w:p>
    <w:p w14:paraId="6A264424" w14:textId="5911037A" w:rsidR="000C16C9" w:rsidRDefault="000C16C9" w:rsidP="00D843B7">
      <w:pPr>
        <w:jc w:val="both"/>
        <w:rPr>
          <w:sz w:val="24"/>
          <w:szCs w:val="24"/>
        </w:rPr>
      </w:pPr>
    </w:p>
    <w:p w14:paraId="7CBF3675" w14:textId="6C92D49C" w:rsidR="000C16C9" w:rsidRDefault="000C16C9" w:rsidP="00D843B7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Thompson made a motion to approve up to $5000 to go towards Henry Township</w:t>
      </w:r>
      <w:r w:rsidR="00262AC4">
        <w:rPr>
          <w:sz w:val="24"/>
          <w:szCs w:val="24"/>
        </w:rPr>
        <w:t xml:space="preserve">  CART Grant application they submitted for 275 Road and 250 Road.   Seconded by Wolfe and passed by unanimous vote.  </w:t>
      </w:r>
    </w:p>
    <w:p w14:paraId="2D46E960" w14:textId="1473C29F" w:rsidR="000C16C9" w:rsidRDefault="000C16C9" w:rsidP="00D843B7">
      <w:pPr>
        <w:jc w:val="both"/>
        <w:rPr>
          <w:sz w:val="24"/>
          <w:szCs w:val="24"/>
        </w:rPr>
      </w:pPr>
    </w:p>
    <w:p w14:paraId="37FE10D3" w14:textId="6855480A" w:rsidR="000C16C9" w:rsidRDefault="000C16C9" w:rsidP="000C16C9">
      <w:pPr>
        <w:jc w:val="center"/>
        <w:rPr>
          <w:b/>
          <w:bCs/>
          <w:sz w:val="24"/>
          <w:szCs w:val="24"/>
        </w:rPr>
      </w:pPr>
      <w:r w:rsidRPr="000C16C9">
        <w:rPr>
          <w:b/>
          <w:bCs/>
          <w:sz w:val="24"/>
          <w:szCs w:val="24"/>
        </w:rPr>
        <w:t>PERSONNEL</w:t>
      </w:r>
    </w:p>
    <w:p w14:paraId="2AB98A51" w14:textId="2AFC015F" w:rsidR="000C16C9" w:rsidRDefault="000C16C9" w:rsidP="000C16C9">
      <w:pPr>
        <w:jc w:val="center"/>
        <w:rPr>
          <w:b/>
          <w:bCs/>
          <w:sz w:val="24"/>
          <w:szCs w:val="24"/>
        </w:rPr>
      </w:pPr>
    </w:p>
    <w:p w14:paraId="20CD58FA" w14:textId="3AB214CD" w:rsidR="000C16C9" w:rsidRPr="000C16C9" w:rsidRDefault="000C16C9" w:rsidP="00D84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holiday time extension for Katie Pettibon and Brandi Gruenhagen until March 30, 2022; per Brent Banes written request.  Seconded by Hardin, passed by unanimous vote.  </w:t>
      </w:r>
    </w:p>
    <w:p w14:paraId="34431AC9" w14:textId="0D6761B9" w:rsidR="008B06CE" w:rsidRDefault="008B06CE" w:rsidP="00D843B7">
      <w:pPr>
        <w:jc w:val="both"/>
        <w:rPr>
          <w:sz w:val="24"/>
          <w:szCs w:val="24"/>
        </w:rPr>
      </w:pPr>
    </w:p>
    <w:p w14:paraId="521C9B5F" w14:textId="2E8168F3" w:rsidR="008B06CE" w:rsidRDefault="008B06CE" w:rsidP="000D64E6">
      <w:pPr>
        <w:rPr>
          <w:sz w:val="24"/>
          <w:szCs w:val="24"/>
        </w:rPr>
      </w:pPr>
    </w:p>
    <w:p w14:paraId="35A3F929" w14:textId="6E9A6D4A" w:rsidR="008B06CE" w:rsidRDefault="008B06CE" w:rsidP="000D64E6">
      <w:pPr>
        <w:rPr>
          <w:sz w:val="24"/>
          <w:szCs w:val="24"/>
        </w:rPr>
      </w:pPr>
    </w:p>
    <w:p w14:paraId="355F9017" w14:textId="77777777" w:rsidR="008B06CE" w:rsidRPr="000D64E6" w:rsidRDefault="008B06CE" w:rsidP="000D64E6">
      <w:pPr>
        <w:rPr>
          <w:sz w:val="24"/>
          <w:szCs w:val="24"/>
        </w:rPr>
      </w:pPr>
    </w:p>
    <w:p w14:paraId="2FECF9A8" w14:textId="3CABAAA8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262AC4">
        <w:rPr>
          <w:sz w:val="24"/>
          <w:szCs w:val="24"/>
        </w:rPr>
        <w:t xml:space="preserve">2:30 </w:t>
      </w:r>
      <w:r w:rsidR="00204927">
        <w:rPr>
          <w:sz w:val="24"/>
          <w:szCs w:val="24"/>
        </w:rPr>
        <w:t xml:space="preserve"> </w:t>
      </w:r>
      <w:r w:rsidR="00CD0F47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 </w:t>
      </w:r>
      <w:r w:rsidR="00DF35E6">
        <w:rPr>
          <w:sz w:val="24"/>
          <w:szCs w:val="24"/>
        </w:rPr>
        <w:t>Tue</w:t>
      </w:r>
      <w:r w:rsidR="00D8091E">
        <w:rPr>
          <w:sz w:val="24"/>
          <w:szCs w:val="24"/>
        </w:rPr>
        <w:t>s</w:t>
      </w:r>
      <w:r w:rsidR="007021D5">
        <w:rPr>
          <w:sz w:val="24"/>
          <w:szCs w:val="24"/>
        </w:rPr>
        <w:t>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ED6A78">
        <w:rPr>
          <w:sz w:val="24"/>
          <w:szCs w:val="24"/>
        </w:rPr>
        <w:t xml:space="preserve">February </w:t>
      </w:r>
      <w:r w:rsidR="008B06CE">
        <w:rPr>
          <w:sz w:val="24"/>
          <w:szCs w:val="24"/>
        </w:rPr>
        <w:t>8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6C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2AC4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796"/>
    <w:rsid w:val="00407A02"/>
    <w:rsid w:val="00407AC9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3B7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2022-03-25T19:21:00Z</dcterms:created>
  <dcterms:modified xsi:type="dcterms:W3CDTF">2022-03-25T19:21:00Z</dcterms:modified>
</cp:coreProperties>
</file>