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60EAF5AC" w:rsidR="00AD73B6" w:rsidRPr="00DF3033" w:rsidRDefault="003D4794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734448">
        <w:rPr>
          <w:b/>
          <w:sz w:val="24"/>
          <w:szCs w:val="24"/>
        </w:rPr>
        <w:t xml:space="preserve">May </w:t>
      </w:r>
      <w:r w:rsidR="0020289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683C76" w:rsidRPr="00683C76">
        <w:rPr>
          <w:b/>
          <w:sz w:val="24"/>
          <w:szCs w:val="24"/>
          <w:vertAlign w:val="superscript"/>
        </w:rPr>
        <w:t>th</w:t>
      </w:r>
      <w:r w:rsidR="00683C76">
        <w:rPr>
          <w:b/>
          <w:sz w:val="24"/>
          <w:szCs w:val="24"/>
        </w:rPr>
        <w:t xml:space="preserve"> </w:t>
      </w:r>
      <w:r w:rsidR="009E1CBC">
        <w:rPr>
          <w:b/>
          <w:sz w:val="24"/>
          <w:szCs w:val="24"/>
        </w:rPr>
        <w:t xml:space="preserve"> </w:t>
      </w:r>
      <w:r w:rsidR="00644D2E">
        <w:rPr>
          <w:b/>
          <w:sz w:val="24"/>
          <w:szCs w:val="24"/>
        </w:rPr>
        <w:t xml:space="preserve"> </w:t>
      </w:r>
      <w:r w:rsidR="00734448">
        <w:rPr>
          <w:b/>
          <w:sz w:val="24"/>
          <w:szCs w:val="24"/>
        </w:rPr>
        <w:t xml:space="preserve"> May </w:t>
      </w:r>
      <w:r w:rsidR="009E1CBC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EBA338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D4794">
        <w:rPr>
          <w:sz w:val="24"/>
          <w:szCs w:val="24"/>
        </w:rPr>
        <w:t>WEDNE</w:t>
      </w:r>
      <w:r w:rsidR="00644D2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734448">
        <w:rPr>
          <w:sz w:val="24"/>
          <w:szCs w:val="24"/>
        </w:rPr>
        <w:t xml:space="preserve">MAY </w:t>
      </w:r>
      <w:r w:rsidR="00202896">
        <w:rPr>
          <w:sz w:val="24"/>
          <w:szCs w:val="24"/>
        </w:rPr>
        <w:t>2</w:t>
      </w:r>
      <w:r w:rsidR="003D4794">
        <w:rPr>
          <w:sz w:val="24"/>
          <w:szCs w:val="24"/>
        </w:rPr>
        <w:t>6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963C963" w:rsidR="00CB6F7C" w:rsidRDefault="00CB6F7C" w:rsidP="00CB6F7C">
      <w:pPr>
        <w:rPr>
          <w:sz w:val="24"/>
          <w:szCs w:val="24"/>
        </w:rPr>
      </w:pPr>
    </w:p>
    <w:p w14:paraId="0FE8C96A" w14:textId="77777777" w:rsidR="003B4543" w:rsidRDefault="003B4543" w:rsidP="003B4543">
      <w:pPr>
        <w:jc w:val="center"/>
        <w:rPr>
          <w:b/>
          <w:bCs/>
          <w:sz w:val="24"/>
          <w:szCs w:val="24"/>
        </w:rPr>
      </w:pPr>
    </w:p>
    <w:p w14:paraId="20E22B25" w14:textId="09CCC686" w:rsidR="00EE1E92" w:rsidRDefault="008528EB" w:rsidP="003B4543">
      <w:pPr>
        <w:jc w:val="center"/>
        <w:rPr>
          <w:b/>
          <w:bCs/>
          <w:sz w:val="24"/>
          <w:szCs w:val="24"/>
        </w:rPr>
      </w:pPr>
      <w:r w:rsidRPr="003B4543">
        <w:rPr>
          <w:b/>
          <w:bCs/>
          <w:sz w:val="24"/>
          <w:szCs w:val="24"/>
        </w:rPr>
        <w:t>ZILLOW</w:t>
      </w:r>
    </w:p>
    <w:p w14:paraId="0779A507" w14:textId="60BCA1F5" w:rsidR="003B4543" w:rsidRDefault="003B4543" w:rsidP="003B4543">
      <w:pPr>
        <w:jc w:val="center"/>
        <w:rPr>
          <w:b/>
          <w:bCs/>
          <w:sz w:val="24"/>
          <w:szCs w:val="24"/>
        </w:rPr>
      </w:pPr>
    </w:p>
    <w:p w14:paraId="3F9E187C" w14:textId="6D638968" w:rsidR="003B4543" w:rsidRPr="003B4543" w:rsidRDefault="003B4543" w:rsidP="00CC32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and Assessor signed Settlement Agreement and Lease with Zillow and also License for Use of Vernon County Assessor Parcel Data.  </w:t>
      </w:r>
    </w:p>
    <w:p w14:paraId="445DFC93" w14:textId="64AF7DA6" w:rsidR="003B4543" w:rsidRDefault="003B4543" w:rsidP="00A04C50">
      <w:pPr>
        <w:jc w:val="center"/>
        <w:rPr>
          <w:b/>
          <w:bCs/>
          <w:sz w:val="24"/>
          <w:szCs w:val="24"/>
        </w:rPr>
      </w:pPr>
    </w:p>
    <w:p w14:paraId="3B7438E0" w14:textId="0EB6D3DD" w:rsidR="003B4543" w:rsidRDefault="003B4543" w:rsidP="00A04C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CHAMBER OF COMMERCE</w:t>
      </w:r>
    </w:p>
    <w:p w14:paraId="16EA6F19" w14:textId="3AB4D332" w:rsidR="003B4543" w:rsidRDefault="003B4543" w:rsidP="00A04C50">
      <w:pPr>
        <w:jc w:val="center"/>
        <w:rPr>
          <w:b/>
          <w:bCs/>
          <w:sz w:val="24"/>
          <w:szCs w:val="24"/>
        </w:rPr>
      </w:pPr>
    </w:p>
    <w:p w14:paraId="4616F915" w14:textId="0EB605AB" w:rsidR="003B4543" w:rsidRDefault="003B4543" w:rsidP="001514BD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1514BD">
        <w:rPr>
          <w:sz w:val="24"/>
          <w:szCs w:val="24"/>
        </w:rPr>
        <w:t xml:space="preserve">er Thompson made a motion to approve </w:t>
      </w:r>
      <w:r>
        <w:rPr>
          <w:sz w:val="24"/>
          <w:szCs w:val="24"/>
        </w:rPr>
        <w:t xml:space="preserve">  Chamber</w:t>
      </w:r>
      <w:r w:rsidR="001514BD">
        <w:rPr>
          <w:sz w:val="24"/>
          <w:szCs w:val="24"/>
        </w:rPr>
        <w:t xml:space="preserve">’s request </w:t>
      </w:r>
      <w:r>
        <w:rPr>
          <w:sz w:val="24"/>
          <w:szCs w:val="24"/>
        </w:rPr>
        <w:t xml:space="preserve"> to use courthouse lawn  for Bushwhacker Days  June 9-12</w:t>
      </w:r>
      <w:r w:rsidRPr="003B45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2021  and also to use the Vernon County Fairgrounds for use of carnival employee housing  from June 6-1</w:t>
      </w:r>
      <w:r w:rsidR="001514BD">
        <w:rPr>
          <w:sz w:val="24"/>
          <w:szCs w:val="24"/>
        </w:rPr>
        <w:t>2</w:t>
      </w:r>
      <w:r w:rsidRPr="003B45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2021.  </w:t>
      </w:r>
    </w:p>
    <w:p w14:paraId="719DBFD8" w14:textId="4BD5A306" w:rsidR="003B4543" w:rsidRDefault="003B4543" w:rsidP="003B4543">
      <w:pPr>
        <w:rPr>
          <w:sz w:val="24"/>
          <w:szCs w:val="24"/>
        </w:rPr>
      </w:pPr>
    </w:p>
    <w:p w14:paraId="5DDC0A33" w14:textId="4135E75F" w:rsidR="003B4543" w:rsidRDefault="003B4543" w:rsidP="003B4543">
      <w:pPr>
        <w:jc w:val="center"/>
        <w:rPr>
          <w:b/>
          <w:bCs/>
          <w:sz w:val="24"/>
          <w:szCs w:val="24"/>
        </w:rPr>
      </w:pPr>
      <w:r w:rsidRPr="003B4543">
        <w:rPr>
          <w:b/>
          <w:bCs/>
          <w:sz w:val="24"/>
          <w:szCs w:val="24"/>
        </w:rPr>
        <w:t>TROOP ROAD</w:t>
      </w:r>
    </w:p>
    <w:p w14:paraId="4BF9EC72" w14:textId="4DF0AF73" w:rsidR="003B4543" w:rsidRDefault="003B4543" w:rsidP="003B4543">
      <w:pPr>
        <w:jc w:val="center"/>
        <w:rPr>
          <w:b/>
          <w:bCs/>
          <w:sz w:val="24"/>
          <w:szCs w:val="24"/>
        </w:rPr>
      </w:pPr>
    </w:p>
    <w:p w14:paraId="2587A70B" w14:textId="1BCF5A45" w:rsidR="003B4543" w:rsidRDefault="003B4543" w:rsidP="00151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Andy Anderson called on the Commission with concerns about </w:t>
      </w:r>
      <w:r w:rsidR="001514BD">
        <w:rPr>
          <w:sz w:val="24"/>
          <w:szCs w:val="24"/>
        </w:rPr>
        <w:t xml:space="preserve">a wash out on </w:t>
      </w:r>
      <w:r>
        <w:rPr>
          <w:sz w:val="24"/>
          <w:szCs w:val="24"/>
        </w:rPr>
        <w:t>Troop Road</w:t>
      </w:r>
      <w:r w:rsidR="001514BD">
        <w:rPr>
          <w:sz w:val="24"/>
          <w:szCs w:val="24"/>
        </w:rPr>
        <w:t xml:space="preserve"> by Olive Branch Church</w:t>
      </w:r>
      <w:r>
        <w:rPr>
          <w:sz w:val="24"/>
          <w:szCs w:val="24"/>
        </w:rPr>
        <w:t>. Commissioner Hardin asked Road and Bridge Foreman to look at it</w:t>
      </w:r>
      <w:r w:rsidR="001514BD">
        <w:rPr>
          <w:sz w:val="24"/>
          <w:szCs w:val="24"/>
        </w:rPr>
        <w:t xml:space="preserve"> and also forwarded the concern to the township</w:t>
      </w:r>
      <w:r>
        <w:rPr>
          <w:sz w:val="24"/>
          <w:szCs w:val="24"/>
        </w:rPr>
        <w:t xml:space="preserve">.  </w:t>
      </w:r>
    </w:p>
    <w:p w14:paraId="1BF3DDBA" w14:textId="758DF91E" w:rsidR="003B4543" w:rsidRDefault="003B4543" w:rsidP="003B4543">
      <w:pPr>
        <w:rPr>
          <w:sz w:val="24"/>
          <w:szCs w:val="24"/>
        </w:rPr>
      </w:pPr>
    </w:p>
    <w:p w14:paraId="629AD7DA" w14:textId="594951A3" w:rsidR="003B4543" w:rsidRDefault="003B4543" w:rsidP="003B4543">
      <w:pPr>
        <w:jc w:val="center"/>
        <w:rPr>
          <w:b/>
          <w:bCs/>
          <w:sz w:val="24"/>
          <w:szCs w:val="24"/>
        </w:rPr>
      </w:pPr>
      <w:r w:rsidRPr="003B4543">
        <w:rPr>
          <w:b/>
          <w:bCs/>
          <w:sz w:val="24"/>
          <w:szCs w:val="24"/>
        </w:rPr>
        <w:t>VIRGIL TOWNSHIP</w:t>
      </w:r>
    </w:p>
    <w:p w14:paraId="6CCDD206" w14:textId="2EFF1B07" w:rsidR="003B4543" w:rsidRDefault="003B4543" w:rsidP="003B4543">
      <w:pPr>
        <w:jc w:val="center"/>
        <w:rPr>
          <w:b/>
          <w:bCs/>
          <w:sz w:val="24"/>
          <w:szCs w:val="24"/>
        </w:rPr>
      </w:pPr>
    </w:p>
    <w:p w14:paraId="0BBCB649" w14:textId="1DB853BC" w:rsidR="003B4543" w:rsidRPr="003B4543" w:rsidRDefault="003B4543" w:rsidP="003B4543">
      <w:pPr>
        <w:rPr>
          <w:sz w:val="24"/>
          <w:szCs w:val="24"/>
        </w:rPr>
      </w:pPr>
      <w:r>
        <w:rPr>
          <w:sz w:val="24"/>
          <w:szCs w:val="24"/>
        </w:rPr>
        <w:t xml:space="preserve">Trustee Roy Boswell called on the Commission to apply for Special CART funds.  </w:t>
      </w:r>
    </w:p>
    <w:p w14:paraId="7EFDE6A0" w14:textId="200E9A0D" w:rsidR="00A04C50" w:rsidRDefault="00A04C50" w:rsidP="003B4543">
      <w:pPr>
        <w:jc w:val="center"/>
        <w:rPr>
          <w:b/>
          <w:bCs/>
          <w:sz w:val="24"/>
          <w:szCs w:val="24"/>
        </w:rPr>
      </w:pPr>
    </w:p>
    <w:p w14:paraId="6B38B186" w14:textId="78FF427C" w:rsidR="003B4543" w:rsidRDefault="003B4543" w:rsidP="003B4543">
      <w:pPr>
        <w:jc w:val="center"/>
        <w:rPr>
          <w:b/>
          <w:bCs/>
          <w:sz w:val="24"/>
          <w:szCs w:val="24"/>
        </w:rPr>
      </w:pPr>
    </w:p>
    <w:p w14:paraId="73A682F5" w14:textId="77D084BA" w:rsidR="003B4543" w:rsidRDefault="003B4543" w:rsidP="003B45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BRO-B108 (44)</w:t>
      </w:r>
    </w:p>
    <w:p w14:paraId="5648ECB9" w14:textId="77777777" w:rsidR="003B4543" w:rsidRDefault="003B4543" w:rsidP="003B4543">
      <w:pPr>
        <w:rPr>
          <w:b/>
          <w:bCs/>
          <w:sz w:val="24"/>
          <w:szCs w:val="24"/>
        </w:rPr>
      </w:pPr>
    </w:p>
    <w:p w14:paraId="643FE252" w14:textId="1580D4C0" w:rsidR="003B4543" w:rsidRDefault="003B4543" w:rsidP="001514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Commissioner Wolfe went to Moundville  to meet with Great River Engineers and do a walk thru of the new bridge.  </w:t>
      </w:r>
    </w:p>
    <w:p w14:paraId="0A6E82ED" w14:textId="4CA161EA" w:rsidR="003B4543" w:rsidRDefault="003B4543" w:rsidP="001514BD">
      <w:pPr>
        <w:jc w:val="both"/>
        <w:rPr>
          <w:sz w:val="24"/>
          <w:szCs w:val="24"/>
        </w:rPr>
      </w:pPr>
    </w:p>
    <w:p w14:paraId="6636211A" w14:textId="7C500E7D" w:rsidR="003B4543" w:rsidRDefault="003B4543" w:rsidP="003B4543">
      <w:pPr>
        <w:jc w:val="center"/>
        <w:rPr>
          <w:b/>
          <w:bCs/>
          <w:sz w:val="24"/>
          <w:szCs w:val="24"/>
        </w:rPr>
      </w:pPr>
      <w:r w:rsidRPr="003B4543">
        <w:rPr>
          <w:b/>
          <w:bCs/>
          <w:sz w:val="24"/>
          <w:szCs w:val="24"/>
        </w:rPr>
        <w:t>LEGAL</w:t>
      </w:r>
    </w:p>
    <w:p w14:paraId="2648C6C0" w14:textId="50FD789C" w:rsidR="003B4543" w:rsidRDefault="003B4543" w:rsidP="003B4543">
      <w:pPr>
        <w:jc w:val="center"/>
        <w:rPr>
          <w:b/>
          <w:bCs/>
          <w:sz w:val="24"/>
          <w:szCs w:val="24"/>
        </w:rPr>
      </w:pPr>
    </w:p>
    <w:p w14:paraId="2708CFBE" w14:textId="261D9F76" w:rsidR="003B4543" w:rsidRDefault="003B4543" w:rsidP="001514BD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Commissioners held a conference call with Legal Council Travis Elliot in regard to the American Rescue Plan</w:t>
      </w:r>
      <w:r w:rsidR="001514BD">
        <w:rPr>
          <w:sz w:val="24"/>
          <w:szCs w:val="24"/>
        </w:rPr>
        <w:t xml:space="preserve"> funds</w:t>
      </w:r>
      <w:r>
        <w:rPr>
          <w:sz w:val="24"/>
          <w:szCs w:val="24"/>
        </w:rPr>
        <w:t>.  Nevada Daily Mail</w:t>
      </w:r>
      <w:r w:rsidR="001514BD">
        <w:rPr>
          <w:sz w:val="24"/>
          <w:szCs w:val="24"/>
        </w:rPr>
        <w:t xml:space="preserve"> Editor  Sarah Haney </w:t>
      </w:r>
      <w:r>
        <w:rPr>
          <w:sz w:val="24"/>
          <w:szCs w:val="24"/>
        </w:rPr>
        <w:t xml:space="preserve"> and City Manager Mark Mitchell sat in on the call. </w:t>
      </w:r>
    </w:p>
    <w:p w14:paraId="5DEAB33B" w14:textId="0FEACEAE" w:rsidR="003B4543" w:rsidRDefault="003B4543" w:rsidP="003B4543">
      <w:pPr>
        <w:rPr>
          <w:sz w:val="24"/>
          <w:szCs w:val="24"/>
        </w:rPr>
      </w:pPr>
    </w:p>
    <w:p w14:paraId="3E07A06F" w14:textId="685DB100" w:rsidR="003B4543" w:rsidRDefault="003B4543" w:rsidP="003B4543">
      <w:pPr>
        <w:jc w:val="center"/>
        <w:rPr>
          <w:b/>
          <w:bCs/>
          <w:sz w:val="24"/>
          <w:szCs w:val="24"/>
        </w:rPr>
      </w:pPr>
      <w:r w:rsidRPr="003B4543">
        <w:rPr>
          <w:b/>
          <w:bCs/>
          <w:sz w:val="24"/>
          <w:szCs w:val="24"/>
        </w:rPr>
        <w:t>WEBINAR</w:t>
      </w:r>
    </w:p>
    <w:p w14:paraId="6D5C4675" w14:textId="0807E135" w:rsidR="003B4543" w:rsidRDefault="003B4543" w:rsidP="003B4543">
      <w:pPr>
        <w:jc w:val="center"/>
        <w:rPr>
          <w:b/>
          <w:bCs/>
          <w:sz w:val="24"/>
          <w:szCs w:val="24"/>
        </w:rPr>
      </w:pPr>
    </w:p>
    <w:p w14:paraId="3157548B" w14:textId="35252288" w:rsidR="003B4543" w:rsidRDefault="003B4543" w:rsidP="001514BD">
      <w:pPr>
        <w:jc w:val="both"/>
        <w:rPr>
          <w:sz w:val="24"/>
          <w:szCs w:val="24"/>
        </w:rPr>
      </w:pPr>
      <w:r>
        <w:rPr>
          <w:sz w:val="24"/>
          <w:szCs w:val="24"/>
        </w:rPr>
        <w:t>Erik Sommer of Clerk’s Office attended a webinar on the American Rescue Plan</w:t>
      </w:r>
      <w:r w:rsidR="00F21301">
        <w:rPr>
          <w:sz w:val="24"/>
          <w:szCs w:val="24"/>
        </w:rPr>
        <w:t xml:space="preserve"> Act by the State Treasurer</w:t>
      </w:r>
      <w:r>
        <w:rPr>
          <w:sz w:val="24"/>
          <w:szCs w:val="24"/>
        </w:rPr>
        <w:t xml:space="preserve">.  </w:t>
      </w:r>
    </w:p>
    <w:p w14:paraId="6CAA917F" w14:textId="669CAA06" w:rsidR="00CC3205" w:rsidRDefault="00CC3205" w:rsidP="001514BD">
      <w:pPr>
        <w:jc w:val="both"/>
        <w:rPr>
          <w:sz w:val="24"/>
          <w:szCs w:val="24"/>
        </w:rPr>
      </w:pPr>
    </w:p>
    <w:p w14:paraId="23338FCF" w14:textId="0C20B3B2" w:rsidR="00CC3205" w:rsidRDefault="00CC3205" w:rsidP="001514BD">
      <w:pPr>
        <w:jc w:val="both"/>
        <w:rPr>
          <w:sz w:val="24"/>
          <w:szCs w:val="24"/>
        </w:rPr>
      </w:pPr>
    </w:p>
    <w:p w14:paraId="5D9A6FAE" w14:textId="08BB5303" w:rsidR="00CC3205" w:rsidRDefault="00CC3205" w:rsidP="001514BD">
      <w:pPr>
        <w:jc w:val="both"/>
        <w:rPr>
          <w:sz w:val="24"/>
          <w:szCs w:val="24"/>
        </w:rPr>
      </w:pPr>
    </w:p>
    <w:p w14:paraId="156C43AE" w14:textId="77777777" w:rsidR="00CC3205" w:rsidRPr="003B4543" w:rsidRDefault="00CC3205" w:rsidP="001514BD">
      <w:pPr>
        <w:jc w:val="both"/>
        <w:rPr>
          <w:sz w:val="24"/>
          <w:szCs w:val="24"/>
        </w:rPr>
      </w:pPr>
    </w:p>
    <w:p w14:paraId="2F620D0B" w14:textId="77777777" w:rsidR="00DE088B" w:rsidRPr="003B4543" w:rsidRDefault="00DE088B" w:rsidP="003B4543">
      <w:pPr>
        <w:jc w:val="center"/>
        <w:rPr>
          <w:b/>
          <w:bCs/>
          <w:sz w:val="24"/>
          <w:szCs w:val="24"/>
        </w:rPr>
      </w:pPr>
    </w:p>
    <w:p w14:paraId="6549F331" w14:textId="4E5A9174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5B6BF5">
        <w:rPr>
          <w:sz w:val="24"/>
          <w:szCs w:val="24"/>
        </w:rPr>
        <w:t>2:</w:t>
      </w:r>
      <w:r w:rsidR="00202896">
        <w:rPr>
          <w:sz w:val="24"/>
          <w:szCs w:val="24"/>
        </w:rPr>
        <w:t>4</w:t>
      </w:r>
      <w:r w:rsidR="005B6BF5">
        <w:rPr>
          <w:sz w:val="24"/>
          <w:szCs w:val="24"/>
        </w:rPr>
        <w:t>5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</w:t>
      </w:r>
      <w:r w:rsidR="00202896">
        <w:rPr>
          <w:sz w:val="24"/>
          <w:szCs w:val="24"/>
        </w:rPr>
        <w:t xml:space="preserve"> </w:t>
      </w:r>
      <w:r w:rsidR="003D4794">
        <w:rPr>
          <w:sz w:val="24"/>
          <w:szCs w:val="24"/>
        </w:rPr>
        <w:t>Tue</w:t>
      </w:r>
      <w:r w:rsidR="00734448">
        <w:rPr>
          <w:sz w:val="24"/>
          <w:szCs w:val="24"/>
        </w:rPr>
        <w:t>s</w:t>
      </w:r>
      <w:r w:rsidR="0087434F">
        <w:rPr>
          <w:sz w:val="24"/>
          <w:szCs w:val="24"/>
        </w:rPr>
        <w:t xml:space="preserve">day, </w:t>
      </w:r>
      <w:r w:rsidR="003D4794">
        <w:rPr>
          <w:sz w:val="24"/>
          <w:szCs w:val="24"/>
        </w:rPr>
        <w:t>June 1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14BD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205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2021-07-09T18:21:00Z</dcterms:created>
  <dcterms:modified xsi:type="dcterms:W3CDTF">2021-07-09T18:21:00Z</dcterms:modified>
</cp:coreProperties>
</file>